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BD96D" w14:textId="77777777" w:rsidR="00003C57" w:rsidRDefault="00003C57" w:rsidP="00C87DA6">
      <w:pPr>
        <w:autoSpaceDE w:val="0"/>
        <w:autoSpaceDN w:val="0"/>
        <w:adjustRightInd w:val="0"/>
        <w:ind w:firstLineChars="300" w:firstLine="762"/>
        <w:jc w:val="both"/>
        <w:rPr>
          <w:rFonts w:ascii="ＭＳ 明朝" w:eastAsia="ＭＳ 明朝" w:hAnsi="ＭＳ 明朝"/>
          <w:sz w:val="24"/>
        </w:rPr>
      </w:pPr>
      <w:r w:rsidRPr="00003C57">
        <w:rPr>
          <w:rFonts w:ascii="ＭＳ 明朝" w:eastAsia="ＭＳ 明朝" w:hAnsi="ＭＳ 明朝" w:hint="eastAsia"/>
          <w:sz w:val="24"/>
        </w:rPr>
        <w:t>平戸市認定地域クラブ活動の認定に関する要綱</w:t>
      </w:r>
    </w:p>
    <w:p w14:paraId="65307B69" w14:textId="77777777" w:rsidR="00D5436F" w:rsidRPr="00003C57" w:rsidRDefault="00D5436F" w:rsidP="00C87DA6">
      <w:pPr>
        <w:autoSpaceDE w:val="0"/>
        <w:autoSpaceDN w:val="0"/>
        <w:adjustRightInd w:val="0"/>
        <w:ind w:firstLineChars="300" w:firstLine="762"/>
        <w:jc w:val="both"/>
        <w:rPr>
          <w:rFonts w:ascii="ＭＳ 明朝" w:eastAsia="ＭＳ 明朝" w:hAnsi="ＭＳ 明朝"/>
          <w:sz w:val="24"/>
        </w:rPr>
      </w:pPr>
    </w:p>
    <w:p w14:paraId="3D2B112F" w14:textId="77777777" w:rsidR="00FF3B99" w:rsidRPr="00003C57" w:rsidRDefault="00FF3B99" w:rsidP="00C87DA6">
      <w:pPr>
        <w:autoSpaceDE w:val="0"/>
        <w:autoSpaceDN w:val="0"/>
        <w:adjustRightInd w:val="0"/>
        <w:ind w:firstLineChars="100" w:firstLine="254"/>
        <w:jc w:val="both"/>
        <w:rPr>
          <w:rFonts w:ascii="ＭＳ 明朝" w:eastAsia="ＭＳ 明朝" w:hAnsi="ＭＳ 明朝"/>
          <w:sz w:val="24"/>
        </w:rPr>
      </w:pPr>
      <w:r w:rsidRPr="00003C57">
        <w:rPr>
          <w:rFonts w:ascii="ＭＳ 明朝" w:eastAsia="ＭＳ 明朝" w:hAnsi="ＭＳ 明朝" w:hint="eastAsia"/>
          <w:sz w:val="24"/>
        </w:rPr>
        <w:t>（趣旨）</w:t>
      </w:r>
    </w:p>
    <w:p w14:paraId="383F057A" w14:textId="77777777" w:rsidR="00FF3B99" w:rsidRPr="00003C57" w:rsidRDefault="00FF3B99" w:rsidP="00C87DA6">
      <w:pPr>
        <w:autoSpaceDE w:val="0"/>
        <w:autoSpaceDN w:val="0"/>
        <w:adjustRightInd w:val="0"/>
        <w:ind w:left="254" w:hangingChars="100" w:hanging="254"/>
        <w:jc w:val="both"/>
        <w:rPr>
          <w:rFonts w:ascii="ＭＳ 明朝" w:eastAsia="ＭＳ 明朝" w:hAnsi="ＭＳ 明朝"/>
          <w:sz w:val="24"/>
        </w:rPr>
      </w:pPr>
      <w:r w:rsidRPr="00003C57">
        <w:rPr>
          <w:rFonts w:ascii="ＭＳ 明朝" w:eastAsia="ＭＳ 明朝" w:hAnsi="ＭＳ 明朝" w:hint="eastAsia"/>
          <w:sz w:val="24"/>
        </w:rPr>
        <w:t>第１条　この告示は、「部活動改革及び地域クラブ活動の推進等に関する総合的なガイドライン」（令和７年</w:t>
      </w:r>
      <w:r w:rsidRPr="00003C57">
        <w:rPr>
          <w:rFonts w:ascii="ＭＳ 明朝" w:eastAsia="ＭＳ 明朝" w:hAnsi="ＭＳ 明朝"/>
          <w:sz w:val="24"/>
        </w:rPr>
        <w:t>12月文部科学省）の「地域クラブ活動に関する認定制度」（以下「認定制度」という。）に基づき、平戸市として地域クラブ活動の認定を行うに当たり必要な事項を定めるものとする。</w:t>
      </w:r>
    </w:p>
    <w:p w14:paraId="64C1E525" w14:textId="77777777" w:rsidR="00FF3B99" w:rsidRPr="00003C57" w:rsidRDefault="00FF3B99" w:rsidP="00C87DA6">
      <w:pPr>
        <w:autoSpaceDE w:val="0"/>
        <w:autoSpaceDN w:val="0"/>
        <w:adjustRightInd w:val="0"/>
        <w:ind w:firstLineChars="100" w:firstLine="254"/>
        <w:jc w:val="both"/>
        <w:rPr>
          <w:rFonts w:ascii="ＭＳ 明朝" w:eastAsia="ＭＳ 明朝" w:hAnsi="ＭＳ 明朝"/>
          <w:sz w:val="24"/>
        </w:rPr>
      </w:pPr>
      <w:r w:rsidRPr="00003C57">
        <w:rPr>
          <w:rFonts w:ascii="ＭＳ 明朝" w:eastAsia="ＭＳ 明朝" w:hAnsi="ＭＳ 明朝" w:hint="eastAsia"/>
          <w:sz w:val="24"/>
        </w:rPr>
        <w:t>（認定要件）</w:t>
      </w:r>
    </w:p>
    <w:p w14:paraId="7D80B5BF" w14:textId="15E5E441" w:rsidR="00FF3B99" w:rsidRPr="00003C57" w:rsidRDefault="00FF3B99" w:rsidP="00C87DA6">
      <w:pPr>
        <w:autoSpaceDE w:val="0"/>
        <w:autoSpaceDN w:val="0"/>
        <w:adjustRightInd w:val="0"/>
        <w:ind w:left="254" w:hangingChars="100" w:hanging="254"/>
        <w:jc w:val="both"/>
        <w:rPr>
          <w:rFonts w:ascii="ＭＳ 明朝" w:eastAsia="ＭＳ 明朝" w:hAnsi="ＭＳ 明朝"/>
          <w:sz w:val="24"/>
        </w:rPr>
      </w:pPr>
      <w:r w:rsidRPr="00003C57">
        <w:rPr>
          <w:rFonts w:ascii="ＭＳ 明朝" w:eastAsia="ＭＳ 明朝" w:hAnsi="ＭＳ 明朝" w:hint="eastAsia"/>
          <w:sz w:val="24"/>
        </w:rPr>
        <w:t>第２条　平戸市認定</w:t>
      </w:r>
      <w:r w:rsidR="001760B5">
        <w:rPr>
          <w:rFonts w:ascii="ＭＳ 明朝" w:eastAsia="ＭＳ 明朝" w:hAnsi="ＭＳ 明朝" w:hint="eastAsia"/>
          <w:sz w:val="24"/>
        </w:rPr>
        <w:t>地域クラブ活動の認定を受けるに当たり満たすべき要件は、次の各号に掲げるとおりとする</w:t>
      </w:r>
      <w:r w:rsidRPr="00003C57">
        <w:rPr>
          <w:rFonts w:ascii="ＭＳ 明朝" w:eastAsia="ＭＳ 明朝" w:hAnsi="ＭＳ 明朝" w:hint="eastAsia"/>
          <w:sz w:val="24"/>
        </w:rPr>
        <w:t>。</w:t>
      </w:r>
    </w:p>
    <w:p w14:paraId="2B83FF3B" w14:textId="77777777" w:rsidR="00AD1A45" w:rsidRDefault="00FF3B99" w:rsidP="00C87DA6">
      <w:pPr>
        <w:autoSpaceDE w:val="0"/>
        <w:autoSpaceDN w:val="0"/>
        <w:adjustRightInd w:val="0"/>
        <w:ind w:leftChars="100" w:left="478" w:hangingChars="100" w:hanging="254"/>
        <w:jc w:val="both"/>
        <w:rPr>
          <w:rFonts w:ascii="ＭＳ 明朝" w:eastAsia="ＭＳ 明朝" w:hAnsi="ＭＳ 明朝"/>
          <w:sz w:val="24"/>
        </w:rPr>
      </w:pPr>
      <w:r w:rsidRPr="00003C57">
        <w:rPr>
          <w:rFonts w:ascii="ＭＳ 明朝" w:eastAsia="ＭＳ 明朝" w:hAnsi="ＭＳ 明朝"/>
          <w:sz w:val="24"/>
        </w:rPr>
        <w:t>(1) 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41FB6DA2" w14:textId="1E9A9648" w:rsidR="00FF3B99" w:rsidRPr="00003C57" w:rsidRDefault="00FF3B99" w:rsidP="00C87DA6">
      <w:pPr>
        <w:autoSpaceDE w:val="0"/>
        <w:autoSpaceDN w:val="0"/>
        <w:adjustRightInd w:val="0"/>
        <w:ind w:firstLineChars="100" w:firstLine="254"/>
        <w:jc w:val="both"/>
        <w:rPr>
          <w:rFonts w:ascii="ＭＳ 明朝" w:eastAsia="ＭＳ 明朝" w:hAnsi="ＭＳ 明朝"/>
          <w:sz w:val="24"/>
        </w:rPr>
      </w:pPr>
      <w:r w:rsidRPr="00003C57">
        <w:rPr>
          <w:rFonts w:ascii="ＭＳ 明朝" w:eastAsia="ＭＳ 明朝" w:hAnsi="ＭＳ 明朝"/>
          <w:sz w:val="24"/>
        </w:rPr>
        <w:t>(2) 適切な活動時間や休養日が設定されていること。</w:t>
      </w:r>
    </w:p>
    <w:p w14:paraId="65A9BFE8" w14:textId="7022CE64" w:rsidR="00FF3B99" w:rsidRPr="00003C57" w:rsidRDefault="00FF3B99" w:rsidP="00C87DA6">
      <w:pPr>
        <w:autoSpaceDE w:val="0"/>
        <w:autoSpaceDN w:val="0"/>
        <w:adjustRightInd w:val="0"/>
        <w:ind w:leftChars="100" w:left="478" w:hangingChars="100" w:hanging="254"/>
        <w:jc w:val="both"/>
        <w:rPr>
          <w:rFonts w:ascii="ＭＳ 明朝" w:eastAsia="ＭＳ 明朝" w:hAnsi="ＭＳ 明朝"/>
          <w:sz w:val="24"/>
        </w:rPr>
      </w:pPr>
      <w:r w:rsidRPr="00003C57">
        <w:rPr>
          <w:rFonts w:ascii="ＭＳ 明朝" w:eastAsia="ＭＳ 明朝" w:hAnsi="ＭＳ 明朝"/>
          <w:sz w:val="24"/>
        </w:rPr>
        <w:t xml:space="preserve">(3) </w:t>
      </w:r>
      <w:r w:rsidR="001760B5">
        <w:rPr>
          <w:rFonts w:ascii="ＭＳ 明朝" w:eastAsia="ＭＳ 明朝" w:hAnsi="ＭＳ 明朝"/>
          <w:sz w:val="24"/>
        </w:rPr>
        <w:t>活動の維持</w:t>
      </w:r>
      <w:r w:rsidR="001760B5">
        <w:rPr>
          <w:rFonts w:ascii="ＭＳ 明朝" w:eastAsia="ＭＳ 明朝" w:hAnsi="ＭＳ 明朝" w:hint="eastAsia"/>
          <w:sz w:val="24"/>
        </w:rPr>
        <w:t>及び</w:t>
      </w:r>
      <w:r w:rsidRPr="00003C57">
        <w:rPr>
          <w:rFonts w:ascii="ＭＳ 明朝" w:eastAsia="ＭＳ 明朝" w:hAnsi="ＭＳ 明朝"/>
          <w:sz w:val="24"/>
        </w:rPr>
        <w:t>運営に必要な範囲で、可能な限り低廉な参加費等が設定されていること。</w:t>
      </w:r>
    </w:p>
    <w:p w14:paraId="3C34223D" w14:textId="77777777" w:rsidR="00FF3B99" w:rsidRPr="00003C57" w:rsidRDefault="00FF3B99" w:rsidP="00C87DA6">
      <w:pPr>
        <w:autoSpaceDE w:val="0"/>
        <w:autoSpaceDN w:val="0"/>
        <w:adjustRightInd w:val="0"/>
        <w:ind w:firstLineChars="100" w:firstLine="254"/>
        <w:jc w:val="both"/>
        <w:rPr>
          <w:rFonts w:ascii="ＭＳ 明朝" w:eastAsia="ＭＳ 明朝" w:hAnsi="ＭＳ 明朝"/>
          <w:sz w:val="24"/>
        </w:rPr>
      </w:pPr>
      <w:r w:rsidRPr="00003C57">
        <w:rPr>
          <w:rFonts w:ascii="ＭＳ 明朝" w:eastAsia="ＭＳ 明朝" w:hAnsi="ＭＳ 明朝"/>
          <w:sz w:val="24"/>
        </w:rPr>
        <w:t>(4) 適切な指導の実施体制が確保されていること。</w:t>
      </w:r>
    </w:p>
    <w:p w14:paraId="37125AC6" w14:textId="77777777" w:rsidR="00FF3B99" w:rsidRPr="00003C57" w:rsidRDefault="00FF3B99" w:rsidP="00C87DA6">
      <w:pPr>
        <w:autoSpaceDE w:val="0"/>
        <w:autoSpaceDN w:val="0"/>
        <w:adjustRightInd w:val="0"/>
        <w:ind w:firstLineChars="100" w:firstLine="254"/>
        <w:jc w:val="both"/>
        <w:rPr>
          <w:rFonts w:ascii="ＭＳ 明朝" w:eastAsia="ＭＳ 明朝" w:hAnsi="ＭＳ 明朝"/>
          <w:sz w:val="24"/>
        </w:rPr>
      </w:pPr>
      <w:r w:rsidRPr="00003C57">
        <w:rPr>
          <w:rFonts w:ascii="ＭＳ 明朝" w:eastAsia="ＭＳ 明朝" w:hAnsi="ＭＳ 明朝"/>
          <w:sz w:val="24"/>
        </w:rPr>
        <w:t>(5) 適切な安全確保の体制が確保されていること。</w:t>
      </w:r>
    </w:p>
    <w:p w14:paraId="563124E3" w14:textId="77777777" w:rsidR="00FF3B99" w:rsidRPr="00003C57" w:rsidRDefault="00FF3B99" w:rsidP="00C87DA6">
      <w:pPr>
        <w:autoSpaceDE w:val="0"/>
        <w:autoSpaceDN w:val="0"/>
        <w:adjustRightInd w:val="0"/>
        <w:ind w:firstLineChars="100" w:firstLine="254"/>
        <w:jc w:val="both"/>
        <w:rPr>
          <w:rFonts w:ascii="ＭＳ 明朝" w:eastAsia="ＭＳ 明朝" w:hAnsi="ＭＳ 明朝"/>
          <w:sz w:val="24"/>
        </w:rPr>
      </w:pPr>
      <w:r w:rsidRPr="00003C57">
        <w:rPr>
          <w:rFonts w:ascii="ＭＳ 明朝" w:eastAsia="ＭＳ 明朝" w:hAnsi="ＭＳ 明朝"/>
          <w:sz w:val="24"/>
        </w:rPr>
        <w:t>(6) 適切な運営体制が確保されていること。</w:t>
      </w:r>
    </w:p>
    <w:p w14:paraId="3660F2D4" w14:textId="77777777" w:rsidR="00FF3B99" w:rsidRPr="00003C57" w:rsidRDefault="00FF3B99" w:rsidP="00C87DA6">
      <w:pPr>
        <w:autoSpaceDE w:val="0"/>
        <w:autoSpaceDN w:val="0"/>
        <w:adjustRightInd w:val="0"/>
        <w:ind w:firstLineChars="100" w:firstLine="254"/>
        <w:jc w:val="both"/>
        <w:rPr>
          <w:rFonts w:ascii="ＭＳ 明朝" w:eastAsia="ＭＳ 明朝" w:hAnsi="ＭＳ 明朝"/>
          <w:sz w:val="24"/>
        </w:rPr>
      </w:pPr>
      <w:r w:rsidRPr="00003C57">
        <w:rPr>
          <w:rFonts w:ascii="ＭＳ 明朝" w:eastAsia="ＭＳ 明朝" w:hAnsi="ＭＳ 明朝"/>
          <w:sz w:val="24"/>
        </w:rPr>
        <w:t>(7) 学校等との連携が適切に行われていること。</w:t>
      </w:r>
    </w:p>
    <w:p w14:paraId="40508B1A" w14:textId="071B4B67" w:rsidR="00FF3B99" w:rsidRPr="00003C57" w:rsidRDefault="00FF3B99" w:rsidP="00C87DA6">
      <w:pPr>
        <w:autoSpaceDE w:val="0"/>
        <w:autoSpaceDN w:val="0"/>
        <w:adjustRightInd w:val="0"/>
        <w:ind w:left="254" w:hangingChars="100" w:hanging="254"/>
        <w:jc w:val="both"/>
        <w:rPr>
          <w:rFonts w:ascii="ＭＳ 明朝" w:eastAsia="ＭＳ 明朝" w:hAnsi="ＭＳ 明朝"/>
          <w:sz w:val="24"/>
        </w:rPr>
      </w:pPr>
      <w:r w:rsidRPr="00003C57">
        <w:rPr>
          <w:rFonts w:ascii="ＭＳ 明朝" w:eastAsia="ＭＳ 明朝" w:hAnsi="ＭＳ 明朝" w:hint="eastAsia"/>
          <w:sz w:val="24"/>
        </w:rPr>
        <w:t>２　前項各号に掲げる認定要件を満たしているか否かについては、平戸市</w:t>
      </w:r>
      <w:r>
        <w:rPr>
          <w:rFonts w:ascii="ＭＳ 明朝" w:eastAsia="ＭＳ 明朝" w:hAnsi="ＭＳ 明朝" w:hint="eastAsia"/>
          <w:sz w:val="24"/>
        </w:rPr>
        <w:t>教育委員会（以下「教育委員会」という。）</w:t>
      </w:r>
      <w:r w:rsidRPr="00003C57">
        <w:rPr>
          <w:rFonts w:ascii="ＭＳ 明朝" w:eastAsia="ＭＳ 明朝" w:hAnsi="ＭＳ 明朝" w:hint="eastAsia"/>
          <w:sz w:val="24"/>
        </w:rPr>
        <w:t>が</w:t>
      </w:r>
      <w:r w:rsidR="001760B5">
        <w:rPr>
          <w:rFonts w:ascii="ＭＳ 明朝" w:eastAsia="ＭＳ 明朝" w:hAnsi="ＭＳ 明朝" w:hint="eastAsia"/>
          <w:sz w:val="24"/>
        </w:rPr>
        <w:t>認定制度</w:t>
      </w:r>
      <w:r>
        <w:rPr>
          <w:rFonts w:ascii="ＭＳ 明朝" w:eastAsia="ＭＳ 明朝" w:hAnsi="ＭＳ 明朝" w:hint="eastAsia"/>
          <w:sz w:val="24"/>
        </w:rPr>
        <w:t>別紙１</w:t>
      </w:r>
      <w:r w:rsidRPr="00451DE0">
        <w:rPr>
          <w:rFonts w:ascii="ＭＳ 明朝" w:eastAsia="ＭＳ 明朝" w:hAnsi="ＭＳ 明朝" w:hint="eastAsia"/>
          <w:sz w:val="24"/>
        </w:rPr>
        <w:t>「地域クラブ活動に関する認定制度における「２．認定要件」の具体的な確認事項」に基づき判断する。</w:t>
      </w:r>
    </w:p>
    <w:p w14:paraId="6CF54759" w14:textId="4F88AAA5" w:rsidR="00FF3B99" w:rsidRPr="00003C57" w:rsidRDefault="00FF3B99" w:rsidP="00C87DA6">
      <w:pPr>
        <w:autoSpaceDE w:val="0"/>
        <w:autoSpaceDN w:val="0"/>
        <w:adjustRightInd w:val="0"/>
        <w:ind w:left="254" w:hangingChars="100" w:hanging="254"/>
        <w:jc w:val="both"/>
        <w:rPr>
          <w:rFonts w:ascii="ＭＳ 明朝" w:eastAsia="ＭＳ 明朝" w:hAnsi="ＭＳ 明朝"/>
          <w:sz w:val="24"/>
        </w:rPr>
      </w:pPr>
      <w:r w:rsidRPr="00003C57">
        <w:rPr>
          <w:rFonts w:ascii="ＭＳ 明朝" w:eastAsia="ＭＳ 明朝" w:hAnsi="ＭＳ 明朝" w:hint="eastAsia"/>
          <w:sz w:val="24"/>
        </w:rPr>
        <w:t xml:space="preserve">３　</w:t>
      </w:r>
      <w:r w:rsidR="001760B5">
        <w:rPr>
          <w:rFonts w:ascii="ＭＳ 明朝" w:eastAsia="ＭＳ 明朝" w:hAnsi="ＭＳ 明朝" w:hint="eastAsia"/>
          <w:sz w:val="24"/>
        </w:rPr>
        <w:t>第１項第４号に関する指導者の登録及び研修等については、認定制度</w:t>
      </w:r>
      <w:r w:rsidRPr="00003C57">
        <w:rPr>
          <w:rFonts w:ascii="ＭＳ 明朝" w:eastAsia="ＭＳ 明朝" w:hAnsi="ＭＳ 明朝" w:hint="eastAsia"/>
          <w:sz w:val="24"/>
        </w:rPr>
        <w:t>別紙２「</w:t>
      </w:r>
      <w:r w:rsidR="006F7217">
        <w:rPr>
          <w:rFonts w:ascii="ＭＳ 明朝" w:eastAsia="ＭＳ 明朝" w:hAnsi="ＭＳ 明朝" w:hint="eastAsia"/>
          <w:sz w:val="24"/>
        </w:rPr>
        <w:t>「</w:t>
      </w:r>
      <w:r w:rsidRPr="00003C57">
        <w:rPr>
          <w:rFonts w:ascii="ＭＳ 明朝" w:eastAsia="ＭＳ 明朝" w:hAnsi="ＭＳ 明朝" w:hint="eastAsia"/>
          <w:sz w:val="24"/>
        </w:rPr>
        <w:t>認定地域クラブ活動指導者」登録制度」に沿って別途定める。</w:t>
      </w:r>
    </w:p>
    <w:p w14:paraId="18BF188C" w14:textId="77777777" w:rsidR="00FF3B99" w:rsidRPr="00003C57" w:rsidRDefault="00FF3B99" w:rsidP="00C87DA6">
      <w:pPr>
        <w:autoSpaceDE w:val="0"/>
        <w:autoSpaceDN w:val="0"/>
        <w:adjustRightInd w:val="0"/>
        <w:ind w:firstLineChars="100" w:firstLine="254"/>
        <w:jc w:val="both"/>
        <w:rPr>
          <w:rFonts w:ascii="ＭＳ 明朝" w:eastAsia="ＭＳ 明朝" w:hAnsi="ＭＳ 明朝"/>
          <w:sz w:val="24"/>
        </w:rPr>
      </w:pPr>
      <w:r w:rsidRPr="00003C57">
        <w:rPr>
          <w:rFonts w:ascii="ＭＳ 明朝" w:eastAsia="ＭＳ 明朝" w:hAnsi="ＭＳ 明朝" w:hint="eastAsia"/>
          <w:sz w:val="24"/>
        </w:rPr>
        <w:t>（認定の申請）</w:t>
      </w:r>
    </w:p>
    <w:p w14:paraId="761D6608" w14:textId="4E4568B4" w:rsidR="00FF3B99" w:rsidRPr="00003C57" w:rsidRDefault="001760B5" w:rsidP="00C87DA6">
      <w:pPr>
        <w:autoSpaceDE w:val="0"/>
        <w:autoSpaceDN w:val="0"/>
        <w:adjustRightInd w:val="0"/>
        <w:ind w:left="254" w:hangingChars="100" w:hanging="254"/>
        <w:jc w:val="both"/>
        <w:rPr>
          <w:rFonts w:ascii="ＭＳ 明朝" w:eastAsia="ＭＳ 明朝" w:hAnsi="ＭＳ 明朝"/>
          <w:sz w:val="24"/>
        </w:rPr>
      </w:pPr>
      <w:r>
        <w:rPr>
          <w:rFonts w:ascii="ＭＳ 明朝" w:eastAsia="ＭＳ 明朝" w:hAnsi="ＭＳ 明朝" w:hint="eastAsia"/>
          <w:sz w:val="24"/>
        </w:rPr>
        <w:t>第３条　平戸市認定地域クラブ活動</w:t>
      </w:r>
      <w:r w:rsidR="00FF3B99" w:rsidRPr="00003C57">
        <w:rPr>
          <w:rFonts w:ascii="ＭＳ 明朝" w:eastAsia="ＭＳ 明朝" w:hAnsi="ＭＳ 明朝" w:hint="eastAsia"/>
          <w:sz w:val="24"/>
        </w:rPr>
        <w:t>認定の申請は、地域クラブ活動の実施主体</w:t>
      </w:r>
      <w:r w:rsidR="00FF3B99">
        <w:rPr>
          <w:rFonts w:ascii="ＭＳ 明朝" w:eastAsia="ＭＳ 明朝" w:hAnsi="ＭＳ 明朝" w:hint="eastAsia"/>
          <w:sz w:val="24"/>
        </w:rPr>
        <w:t>が</w:t>
      </w:r>
      <w:r w:rsidR="00FF3B99" w:rsidRPr="00003C57">
        <w:rPr>
          <w:rFonts w:ascii="ＭＳ 明朝" w:eastAsia="ＭＳ 明朝" w:hAnsi="ＭＳ 明朝" w:hint="eastAsia"/>
          <w:sz w:val="24"/>
        </w:rPr>
        <w:t>平戸市認定地域クラブ活動誓約書兼申請書（様式第１号）（以下「誓約書兼申請書」という。）、平戸市認</w:t>
      </w:r>
      <w:r>
        <w:rPr>
          <w:rFonts w:ascii="ＭＳ 明朝" w:eastAsia="ＭＳ 明朝" w:hAnsi="ＭＳ 明朝" w:hint="eastAsia"/>
          <w:sz w:val="24"/>
        </w:rPr>
        <w:t>定地域クラブ活動認定要件確認書（様式第２号）及び誓約書兼申請書別紙に規定する</w:t>
      </w:r>
      <w:r w:rsidR="00FF3B99" w:rsidRPr="00003C57">
        <w:rPr>
          <w:rFonts w:ascii="ＭＳ 明朝" w:eastAsia="ＭＳ 明朝" w:hAnsi="ＭＳ 明朝" w:hint="eastAsia"/>
          <w:sz w:val="24"/>
        </w:rPr>
        <w:t>添付書類を教育委員会に提出することにより行うものとする。</w:t>
      </w:r>
      <w:r w:rsidR="00FF3B99" w:rsidRPr="00003C57">
        <w:rPr>
          <w:rFonts w:ascii="ＭＳ 明朝" w:eastAsia="ＭＳ 明朝" w:hAnsi="ＭＳ 明朝"/>
          <w:sz w:val="24"/>
        </w:rPr>
        <w:t xml:space="preserve"> </w:t>
      </w:r>
    </w:p>
    <w:p w14:paraId="60E0436E" w14:textId="77777777" w:rsidR="00FF3B99" w:rsidRPr="00003C57" w:rsidRDefault="00FF3B99" w:rsidP="00C87DA6">
      <w:pPr>
        <w:autoSpaceDE w:val="0"/>
        <w:autoSpaceDN w:val="0"/>
        <w:adjustRightInd w:val="0"/>
        <w:ind w:left="254" w:hangingChars="100" w:hanging="254"/>
        <w:jc w:val="both"/>
        <w:rPr>
          <w:rFonts w:ascii="ＭＳ 明朝" w:eastAsia="ＭＳ 明朝" w:hAnsi="ＭＳ 明朝"/>
          <w:sz w:val="24"/>
        </w:rPr>
      </w:pPr>
      <w:r w:rsidRPr="00003C57">
        <w:rPr>
          <w:rFonts w:ascii="ＭＳ 明朝" w:eastAsia="ＭＳ 明朝" w:hAnsi="ＭＳ 明朝" w:hint="eastAsia"/>
          <w:sz w:val="24"/>
        </w:rPr>
        <w:t>２　教育委員会は、申請内容を審査するため、申請を行った地域クラブ活動の実施主体（以下「申請者」という。）に必要な書類の提出等を求めることができる。</w:t>
      </w:r>
    </w:p>
    <w:p w14:paraId="1687BCFD" w14:textId="77777777" w:rsidR="00FF3B99" w:rsidRPr="00003C57" w:rsidRDefault="00FF3B99" w:rsidP="00C87DA6">
      <w:pPr>
        <w:autoSpaceDE w:val="0"/>
        <w:autoSpaceDN w:val="0"/>
        <w:adjustRightInd w:val="0"/>
        <w:ind w:firstLineChars="100" w:firstLine="254"/>
        <w:jc w:val="both"/>
        <w:rPr>
          <w:rFonts w:ascii="ＭＳ 明朝" w:eastAsia="ＭＳ 明朝" w:hAnsi="ＭＳ 明朝"/>
          <w:sz w:val="24"/>
        </w:rPr>
      </w:pPr>
      <w:r w:rsidRPr="00003C57">
        <w:rPr>
          <w:rFonts w:ascii="ＭＳ 明朝" w:eastAsia="ＭＳ 明朝" w:hAnsi="ＭＳ 明朝" w:hint="eastAsia"/>
          <w:sz w:val="24"/>
        </w:rPr>
        <w:t>（認定手続）</w:t>
      </w:r>
      <w:r w:rsidRPr="00003C57">
        <w:rPr>
          <w:rFonts w:ascii="ＭＳ 明朝" w:eastAsia="ＭＳ 明朝" w:hAnsi="ＭＳ 明朝"/>
          <w:sz w:val="24"/>
        </w:rPr>
        <w:t xml:space="preserve"> </w:t>
      </w:r>
    </w:p>
    <w:p w14:paraId="7069EA35" w14:textId="1B427E96" w:rsidR="00FF3B99" w:rsidRPr="00003C57" w:rsidRDefault="00FF3B99" w:rsidP="00C87DA6">
      <w:pPr>
        <w:autoSpaceDE w:val="0"/>
        <w:autoSpaceDN w:val="0"/>
        <w:adjustRightInd w:val="0"/>
        <w:ind w:left="254" w:hangingChars="100" w:hanging="254"/>
        <w:jc w:val="both"/>
        <w:rPr>
          <w:rFonts w:ascii="ＭＳ 明朝" w:eastAsia="ＭＳ 明朝" w:hAnsi="ＭＳ 明朝"/>
          <w:sz w:val="24"/>
        </w:rPr>
      </w:pPr>
      <w:r w:rsidRPr="00003C57">
        <w:rPr>
          <w:rFonts w:ascii="ＭＳ 明朝" w:eastAsia="ＭＳ 明朝" w:hAnsi="ＭＳ 明朝" w:hint="eastAsia"/>
          <w:sz w:val="24"/>
        </w:rPr>
        <w:t>第４条　教育委員会は、前条第１項の規定による申</w:t>
      </w:r>
      <w:r w:rsidR="001760B5">
        <w:rPr>
          <w:rFonts w:ascii="ＭＳ 明朝" w:eastAsia="ＭＳ 明朝" w:hAnsi="ＭＳ 明朝" w:hint="eastAsia"/>
          <w:sz w:val="24"/>
        </w:rPr>
        <w:t>請があった場合には、必要に応じてヒアリングや現地確認等を行い、</w:t>
      </w:r>
      <w:r w:rsidRPr="00003C57">
        <w:rPr>
          <w:rFonts w:ascii="ＭＳ 明朝" w:eastAsia="ＭＳ 明朝" w:hAnsi="ＭＳ 明朝" w:hint="eastAsia"/>
          <w:sz w:val="24"/>
        </w:rPr>
        <w:t>申請内容を審査し、第２条の認定要件により認定の可否を決定する</w:t>
      </w:r>
      <w:r>
        <w:rPr>
          <w:rFonts w:ascii="ＭＳ 明朝" w:eastAsia="ＭＳ 明朝" w:hAnsi="ＭＳ 明朝" w:hint="eastAsia"/>
          <w:sz w:val="24"/>
        </w:rPr>
        <w:t>ものとする</w:t>
      </w:r>
      <w:r w:rsidRPr="00003C57">
        <w:rPr>
          <w:rFonts w:ascii="ＭＳ 明朝" w:eastAsia="ＭＳ 明朝" w:hAnsi="ＭＳ 明朝" w:hint="eastAsia"/>
          <w:sz w:val="24"/>
        </w:rPr>
        <w:t>。</w:t>
      </w:r>
    </w:p>
    <w:p w14:paraId="2A4AEB37" w14:textId="2DFBE7CA" w:rsidR="00FF3B99" w:rsidRPr="00003C57" w:rsidRDefault="00FF3B99" w:rsidP="00C87DA6">
      <w:pPr>
        <w:autoSpaceDE w:val="0"/>
        <w:autoSpaceDN w:val="0"/>
        <w:adjustRightInd w:val="0"/>
        <w:ind w:left="254" w:hangingChars="100" w:hanging="254"/>
        <w:jc w:val="both"/>
        <w:rPr>
          <w:rFonts w:ascii="ＭＳ 明朝" w:eastAsia="ＭＳ 明朝" w:hAnsi="ＭＳ 明朝"/>
          <w:sz w:val="24"/>
        </w:rPr>
      </w:pPr>
      <w:r w:rsidRPr="00003C57">
        <w:rPr>
          <w:rFonts w:ascii="ＭＳ 明朝" w:eastAsia="ＭＳ 明朝" w:hAnsi="ＭＳ 明朝" w:hint="eastAsia"/>
          <w:sz w:val="24"/>
        </w:rPr>
        <w:t xml:space="preserve">２　</w:t>
      </w:r>
      <w:r>
        <w:rPr>
          <w:rFonts w:ascii="ＭＳ 明朝" w:eastAsia="ＭＳ 明朝" w:hAnsi="ＭＳ 明朝" w:hint="eastAsia"/>
          <w:sz w:val="24"/>
        </w:rPr>
        <w:t>前</w:t>
      </w:r>
      <w:r w:rsidRPr="00003C57">
        <w:rPr>
          <w:rFonts w:ascii="ＭＳ 明朝" w:eastAsia="ＭＳ 明朝" w:hAnsi="ＭＳ 明朝" w:hint="eastAsia"/>
          <w:sz w:val="24"/>
        </w:rPr>
        <w:t>項の規定に</w:t>
      </w:r>
      <w:r w:rsidR="001760B5">
        <w:rPr>
          <w:rFonts w:ascii="ＭＳ 明朝" w:eastAsia="ＭＳ 明朝" w:hAnsi="ＭＳ 明朝" w:hint="eastAsia"/>
          <w:sz w:val="24"/>
        </w:rPr>
        <w:t>より認定を受けた地域クラブ活動は「認定地域クラブ活動」という。</w:t>
      </w:r>
    </w:p>
    <w:p w14:paraId="172E6F7B" w14:textId="77777777" w:rsidR="00FF3B99" w:rsidRPr="00003C57" w:rsidRDefault="00FF3B99" w:rsidP="00C87DA6">
      <w:pPr>
        <w:autoSpaceDE w:val="0"/>
        <w:autoSpaceDN w:val="0"/>
        <w:adjustRightInd w:val="0"/>
        <w:ind w:firstLineChars="100" w:firstLine="254"/>
        <w:jc w:val="both"/>
        <w:rPr>
          <w:rFonts w:ascii="ＭＳ 明朝" w:eastAsia="ＭＳ 明朝" w:hAnsi="ＭＳ 明朝"/>
          <w:sz w:val="24"/>
        </w:rPr>
      </w:pPr>
      <w:r w:rsidRPr="00003C57">
        <w:rPr>
          <w:rFonts w:ascii="ＭＳ 明朝" w:eastAsia="ＭＳ 明朝" w:hAnsi="ＭＳ 明朝" w:hint="eastAsia"/>
          <w:sz w:val="24"/>
        </w:rPr>
        <w:lastRenderedPageBreak/>
        <w:t>（認定又は不認定の通知）</w:t>
      </w:r>
    </w:p>
    <w:p w14:paraId="6B7774A2" w14:textId="77777777" w:rsidR="00FF3B99" w:rsidRPr="00003C57" w:rsidRDefault="00FF3B99" w:rsidP="00C87DA6">
      <w:pPr>
        <w:autoSpaceDE w:val="0"/>
        <w:autoSpaceDN w:val="0"/>
        <w:adjustRightInd w:val="0"/>
        <w:ind w:left="254" w:hangingChars="100" w:hanging="254"/>
        <w:jc w:val="both"/>
        <w:rPr>
          <w:rFonts w:ascii="ＭＳ 明朝" w:eastAsia="ＭＳ 明朝" w:hAnsi="ＭＳ 明朝"/>
          <w:sz w:val="24"/>
        </w:rPr>
      </w:pPr>
      <w:r w:rsidRPr="00003C57">
        <w:rPr>
          <w:rFonts w:ascii="ＭＳ 明朝" w:eastAsia="ＭＳ 明朝" w:hAnsi="ＭＳ 明朝" w:hint="eastAsia"/>
          <w:sz w:val="24"/>
        </w:rPr>
        <w:t>第５条　教育委員会は、前条第１項の規定に</w:t>
      </w:r>
      <w:r>
        <w:rPr>
          <w:rFonts w:ascii="ＭＳ 明朝" w:eastAsia="ＭＳ 明朝" w:hAnsi="ＭＳ 明朝" w:hint="eastAsia"/>
          <w:sz w:val="24"/>
        </w:rPr>
        <w:t>基づき</w:t>
      </w:r>
      <w:r w:rsidRPr="00003C57">
        <w:rPr>
          <w:rFonts w:ascii="ＭＳ 明朝" w:eastAsia="ＭＳ 明朝" w:hAnsi="ＭＳ 明朝" w:hint="eastAsia"/>
          <w:sz w:val="24"/>
        </w:rPr>
        <w:t>認定をしたときは、平戸市認定地域クラブ活動認定通知書（様式第３号）により申請者に通知するものとする。</w:t>
      </w:r>
    </w:p>
    <w:p w14:paraId="60C25878" w14:textId="77777777" w:rsidR="00FF3B99" w:rsidRPr="00003C57" w:rsidRDefault="00FF3B99" w:rsidP="00C87DA6">
      <w:pPr>
        <w:autoSpaceDE w:val="0"/>
        <w:autoSpaceDN w:val="0"/>
        <w:adjustRightInd w:val="0"/>
        <w:ind w:left="254" w:hangingChars="100" w:hanging="254"/>
        <w:jc w:val="both"/>
        <w:rPr>
          <w:rFonts w:ascii="ＭＳ 明朝" w:eastAsia="ＭＳ 明朝" w:hAnsi="ＭＳ 明朝"/>
          <w:sz w:val="24"/>
        </w:rPr>
      </w:pPr>
      <w:r w:rsidRPr="00003C57">
        <w:rPr>
          <w:rFonts w:ascii="ＭＳ 明朝" w:eastAsia="ＭＳ 明朝" w:hAnsi="ＭＳ 明朝" w:hint="eastAsia"/>
          <w:sz w:val="24"/>
        </w:rPr>
        <w:t>２　教委委員会は、前条第１項の規定に基づき認定をしないこととしたときは、平戸市認定地域クラブ活動不認定通知書（様式第４号）により申請者に通知するものとする。</w:t>
      </w:r>
    </w:p>
    <w:p w14:paraId="1AC8E9E8" w14:textId="24E21C5B" w:rsidR="00FF3B99" w:rsidRPr="00003C57" w:rsidRDefault="001760B5" w:rsidP="00C87DA6">
      <w:pPr>
        <w:autoSpaceDE w:val="0"/>
        <w:autoSpaceDN w:val="0"/>
        <w:adjustRightInd w:val="0"/>
        <w:ind w:firstLineChars="100" w:firstLine="254"/>
        <w:jc w:val="both"/>
        <w:rPr>
          <w:rFonts w:ascii="ＭＳ 明朝" w:eastAsia="ＭＳ 明朝" w:hAnsi="ＭＳ 明朝"/>
          <w:sz w:val="24"/>
        </w:rPr>
      </w:pPr>
      <w:r>
        <w:rPr>
          <w:rFonts w:ascii="ＭＳ 明朝" w:eastAsia="ＭＳ 明朝" w:hAnsi="ＭＳ 明朝" w:hint="eastAsia"/>
          <w:sz w:val="24"/>
        </w:rPr>
        <w:t>（認定</w:t>
      </w:r>
      <w:r w:rsidR="00FF3B99" w:rsidRPr="00003C57">
        <w:rPr>
          <w:rFonts w:ascii="ＭＳ 明朝" w:eastAsia="ＭＳ 明朝" w:hAnsi="ＭＳ 明朝" w:hint="eastAsia"/>
          <w:sz w:val="24"/>
        </w:rPr>
        <w:t>期間）</w:t>
      </w:r>
    </w:p>
    <w:p w14:paraId="28C23BDB" w14:textId="5E31BB93" w:rsidR="00FF3B99" w:rsidRPr="00003C57" w:rsidRDefault="001760B5" w:rsidP="00C87DA6">
      <w:pPr>
        <w:autoSpaceDE w:val="0"/>
        <w:autoSpaceDN w:val="0"/>
        <w:adjustRightInd w:val="0"/>
        <w:ind w:left="254" w:hangingChars="100" w:hanging="254"/>
        <w:jc w:val="both"/>
        <w:rPr>
          <w:rFonts w:ascii="ＭＳ 明朝" w:eastAsia="ＭＳ 明朝" w:hAnsi="ＭＳ 明朝"/>
          <w:sz w:val="24"/>
        </w:rPr>
      </w:pPr>
      <w:r>
        <w:rPr>
          <w:rFonts w:ascii="ＭＳ 明朝" w:eastAsia="ＭＳ 明朝" w:hAnsi="ＭＳ 明朝" w:hint="eastAsia"/>
          <w:sz w:val="24"/>
        </w:rPr>
        <w:t>第６条　認定地域クラブ活動の認定</w:t>
      </w:r>
      <w:r w:rsidR="00FF3B99" w:rsidRPr="00003C57">
        <w:rPr>
          <w:rFonts w:ascii="ＭＳ 明朝" w:eastAsia="ＭＳ 明朝" w:hAnsi="ＭＳ 明朝" w:hint="eastAsia"/>
          <w:sz w:val="24"/>
        </w:rPr>
        <w:t>期間は、認定の効力の発生日の属する年度の翌々年度末までとする。</w:t>
      </w:r>
    </w:p>
    <w:p w14:paraId="3E7EFA7B" w14:textId="77777777" w:rsidR="00FF3B99" w:rsidRPr="00003C57" w:rsidRDefault="00FF3B99" w:rsidP="00C87DA6">
      <w:pPr>
        <w:autoSpaceDE w:val="0"/>
        <w:autoSpaceDN w:val="0"/>
        <w:adjustRightInd w:val="0"/>
        <w:ind w:firstLineChars="100" w:firstLine="254"/>
        <w:jc w:val="both"/>
        <w:rPr>
          <w:rFonts w:ascii="ＭＳ 明朝" w:eastAsia="ＭＳ 明朝" w:hAnsi="ＭＳ 明朝"/>
          <w:sz w:val="24"/>
        </w:rPr>
      </w:pPr>
      <w:r w:rsidRPr="00003C57">
        <w:rPr>
          <w:rFonts w:ascii="ＭＳ 明朝" w:eastAsia="ＭＳ 明朝" w:hAnsi="ＭＳ 明朝" w:hint="eastAsia"/>
          <w:sz w:val="24"/>
        </w:rPr>
        <w:t>（変更の届出）</w:t>
      </w:r>
    </w:p>
    <w:p w14:paraId="285C03D2" w14:textId="6F1E4D1F" w:rsidR="00FF3B99" w:rsidRPr="00003C57" w:rsidRDefault="001760B5" w:rsidP="00C87DA6">
      <w:pPr>
        <w:autoSpaceDE w:val="0"/>
        <w:autoSpaceDN w:val="0"/>
        <w:adjustRightInd w:val="0"/>
        <w:ind w:left="254" w:hangingChars="100" w:hanging="254"/>
        <w:jc w:val="both"/>
        <w:rPr>
          <w:rFonts w:ascii="ＭＳ 明朝" w:eastAsia="ＭＳ 明朝" w:hAnsi="ＭＳ 明朝"/>
          <w:sz w:val="24"/>
        </w:rPr>
      </w:pPr>
      <w:r>
        <w:rPr>
          <w:rFonts w:ascii="ＭＳ 明朝" w:eastAsia="ＭＳ 明朝" w:hAnsi="ＭＳ 明朝" w:hint="eastAsia"/>
          <w:sz w:val="24"/>
        </w:rPr>
        <w:t>第７条　認定地域クラブ活動の実施主体は、</w:t>
      </w:r>
      <w:r w:rsidR="00FF3B99" w:rsidRPr="00003C57">
        <w:rPr>
          <w:rFonts w:ascii="ＭＳ 明朝" w:eastAsia="ＭＳ 明朝" w:hAnsi="ＭＳ 明朝" w:hint="eastAsia"/>
          <w:sz w:val="24"/>
        </w:rPr>
        <w:t>申請内容のうち認定に係る事項に変更が生じたときは、速やかに平戸市認定地域クラブ活動変更の届出書（様式第５号）により教育委員会に届け出なければならない。ただし、その変更が軽微な場合は</w:t>
      </w:r>
      <w:r w:rsidR="00FF3B99">
        <w:rPr>
          <w:rFonts w:ascii="ＭＳ 明朝" w:eastAsia="ＭＳ 明朝" w:hAnsi="ＭＳ 明朝" w:hint="eastAsia"/>
          <w:sz w:val="24"/>
        </w:rPr>
        <w:t>、</w:t>
      </w:r>
      <w:r w:rsidR="00FF3B99" w:rsidRPr="00003C57">
        <w:rPr>
          <w:rFonts w:ascii="ＭＳ 明朝" w:eastAsia="ＭＳ 明朝" w:hAnsi="ＭＳ 明朝" w:hint="eastAsia"/>
          <w:sz w:val="24"/>
        </w:rPr>
        <w:t>この限りでない。</w:t>
      </w:r>
    </w:p>
    <w:p w14:paraId="6D0B5F89" w14:textId="77777777" w:rsidR="00FF3B99" w:rsidRPr="00003C57" w:rsidRDefault="00FF3B99" w:rsidP="00C87DA6">
      <w:pPr>
        <w:autoSpaceDE w:val="0"/>
        <w:autoSpaceDN w:val="0"/>
        <w:adjustRightInd w:val="0"/>
        <w:ind w:firstLineChars="100" w:firstLine="254"/>
        <w:jc w:val="both"/>
        <w:rPr>
          <w:rFonts w:ascii="ＭＳ 明朝" w:eastAsia="ＭＳ 明朝" w:hAnsi="ＭＳ 明朝"/>
          <w:sz w:val="24"/>
        </w:rPr>
      </w:pPr>
      <w:r w:rsidRPr="00003C57">
        <w:rPr>
          <w:rFonts w:ascii="ＭＳ 明朝" w:eastAsia="ＭＳ 明朝" w:hAnsi="ＭＳ 明朝" w:hint="eastAsia"/>
          <w:sz w:val="24"/>
        </w:rPr>
        <w:t>（休止の届出）</w:t>
      </w:r>
    </w:p>
    <w:p w14:paraId="685CF936" w14:textId="0ACE0F5E" w:rsidR="00FF3B99" w:rsidRPr="00003C57" w:rsidRDefault="001760B5" w:rsidP="00C87DA6">
      <w:pPr>
        <w:autoSpaceDE w:val="0"/>
        <w:autoSpaceDN w:val="0"/>
        <w:adjustRightInd w:val="0"/>
        <w:ind w:left="254" w:hangingChars="100" w:hanging="254"/>
        <w:jc w:val="both"/>
        <w:rPr>
          <w:rFonts w:ascii="ＭＳ 明朝" w:eastAsia="ＭＳ 明朝" w:hAnsi="ＭＳ 明朝"/>
          <w:sz w:val="24"/>
        </w:rPr>
      </w:pPr>
      <w:r>
        <w:rPr>
          <w:rFonts w:ascii="ＭＳ 明朝" w:eastAsia="ＭＳ 明朝" w:hAnsi="ＭＳ 明朝" w:hint="eastAsia"/>
          <w:sz w:val="24"/>
        </w:rPr>
        <w:t>第８条　認定地域クラブ活動の実施主体は、当該認定</w:t>
      </w:r>
      <w:r w:rsidR="00FF3B99" w:rsidRPr="00003C57">
        <w:rPr>
          <w:rFonts w:ascii="ＭＳ 明朝" w:eastAsia="ＭＳ 明朝" w:hAnsi="ＭＳ 明朝" w:hint="eastAsia"/>
          <w:sz w:val="24"/>
        </w:rPr>
        <w:t>地域クラブ活動を休止する場合には、速やかに平戸市認定地域クラブ活動休止の届出書（様式第６号）により教育委員会に届け出なければならない。</w:t>
      </w:r>
    </w:p>
    <w:p w14:paraId="51D182EE" w14:textId="77777777" w:rsidR="00FF3B99" w:rsidRPr="00003C57" w:rsidRDefault="00FF3B99" w:rsidP="00C87DA6">
      <w:pPr>
        <w:autoSpaceDE w:val="0"/>
        <w:autoSpaceDN w:val="0"/>
        <w:adjustRightInd w:val="0"/>
        <w:ind w:firstLineChars="100" w:firstLine="254"/>
        <w:jc w:val="both"/>
        <w:rPr>
          <w:rFonts w:ascii="ＭＳ 明朝" w:eastAsia="ＭＳ 明朝" w:hAnsi="ＭＳ 明朝"/>
          <w:sz w:val="24"/>
        </w:rPr>
      </w:pPr>
      <w:r w:rsidRPr="00003C57">
        <w:rPr>
          <w:rFonts w:ascii="ＭＳ 明朝" w:eastAsia="ＭＳ 明朝" w:hAnsi="ＭＳ 明朝" w:hint="eastAsia"/>
          <w:sz w:val="24"/>
        </w:rPr>
        <w:t>（認定取消しの申出）</w:t>
      </w:r>
    </w:p>
    <w:p w14:paraId="6D98B708" w14:textId="3CBA2265" w:rsidR="00FF3B99" w:rsidRPr="00003C57" w:rsidRDefault="001760B5" w:rsidP="00C87DA6">
      <w:pPr>
        <w:autoSpaceDE w:val="0"/>
        <w:autoSpaceDN w:val="0"/>
        <w:adjustRightInd w:val="0"/>
        <w:ind w:left="254" w:hangingChars="100" w:hanging="254"/>
        <w:jc w:val="both"/>
        <w:rPr>
          <w:rFonts w:ascii="ＭＳ 明朝" w:eastAsia="ＭＳ 明朝" w:hAnsi="ＭＳ 明朝"/>
          <w:sz w:val="24"/>
        </w:rPr>
      </w:pPr>
      <w:r>
        <w:rPr>
          <w:rFonts w:ascii="ＭＳ 明朝" w:eastAsia="ＭＳ 明朝" w:hAnsi="ＭＳ 明朝" w:hint="eastAsia"/>
          <w:sz w:val="24"/>
        </w:rPr>
        <w:t>第９条　認定地域クラブ活動の実施主体は、当該認定</w:t>
      </w:r>
      <w:r w:rsidR="00FF3B99" w:rsidRPr="00003C57">
        <w:rPr>
          <w:rFonts w:ascii="ＭＳ 明朝" w:eastAsia="ＭＳ 明朝" w:hAnsi="ＭＳ 明朝" w:hint="eastAsia"/>
          <w:sz w:val="24"/>
        </w:rPr>
        <w:t>地域クラブ活動を廃止する場合には、速やかに平戸市認定地域クラブ活動認定取消しの申出書（様式第７号）により教育委員会に申し出なければならない。</w:t>
      </w:r>
    </w:p>
    <w:p w14:paraId="16B28E31" w14:textId="77777777" w:rsidR="00FF3B99" w:rsidRPr="00003C57" w:rsidRDefault="00FF3B99" w:rsidP="00C87DA6">
      <w:pPr>
        <w:autoSpaceDE w:val="0"/>
        <w:autoSpaceDN w:val="0"/>
        <w:adjustRightInd w:val="0"/>
        <w:ind w:firstLineChars="100" w:firstLine="254"/>
        <w:jc w:val="both"/>
        <w:rPr>
          <w:rFonts w:ascii="ＭＳ 明朝" w:eastAsia="ＭＳ 明朝" w:hAnsi="ＭＳ 明朝"/>
          <w:sz w:val="24"/>
        </w:rPr>
      </w:pPr>
      <w:r w:rsidRPr="00003C57">
        <w:rPr>
          <w:rFonts w:ascii="ＭＳ 明朝" w:eastAsia="ＭＳ 明朝" w:hAnsi="ＭＳ 明朝" w:hint="eastAsia"/>
          <w:sz w:val="24"/>
        </w:rPr>
        <w:t>（認定の取消し）</w:t>
      </w:r>
      <w:r w:rsidRPr="00003C57">
        <w:rPr>
          <w:rFonts w:ascii="ＭＳ 明朝" w:eastAsia="ＭＳ 明朝" w:hAnsi="ＭＳ 明朝"/>
          <w:sz w:val="24"/>
        </w:rPr>
        <w:t xml:space="preserve"> </w:t>
      </w:r>
    </w:p>
    <w:p w14:paraId="5B05B103" w14:textId="74BB64A8" w:rsidR="00FF3B99" w:rsidRPr="005C777C" w:rsidRDefault="00FF3B99" w:rsidP="00C87DA6">
      <w:pPr>
        <w:autoSpaceDE w:val="0"/>
        <w:autoSpaceDN w:val="0"/>
        <w:adjustRightInd w:val="0"/>
        <w:ind w:left="254" w:hangingChars="100" w:hanging="254"/>
        <w:jc w:val="both"/>
        <w:rPr>
          <w:rFonts w:ascii="ＭＳ 明朝" w:eastAsia="ＭＳ 明朝" w:hAnsi="ＭＳ 明朝"/>
          <w:sz w:val="24"/>
        </w:rPr>
      </w:pPr>
      <w:r w:rsidRPr="00003C57">
        <w:rPr>
          <w:rFonts w:ascii="ＭＳ 明朝" w:eastAsia="ＭＳ 明朝" w:hAnsi="ＭＳ 明朝" w:hint="eastAsia"/>
          <w:sz w:val="24"/>
        </w:rPr>
        <w:t>第</w:t>
      </w:r>
      <w:r w:rsidRPr="00003C57">
        <w:rPr>
          <w:rFonts w:ascii="ＭＳ 明朝" w:eastAsia="ＭＳ 明朝" w:hAnsi="ＭＳ 明朝"/>
          <w:sz w:val="24"/>
        </w:rPr>
        <w:t>10条　教育委員会は、認定地域クラブ活動が次の各号のいずれかに該当する場合</w:t>
      </w:r>
      <w:r w:rsidR="00AD1A45">
        <w:rPr>
          <w:rFonts w:ascii="ＭＳ 明朝" w:eastAsia="ＭＳ 明朝" w:hAnsi="ＭＳ 明朝" w:hint="eastAsia"/>
          <w:sz w:val="24"/>
        </w:rPr>
        <w:t>に</w:t>
      </w:r>
      <w:r w:rsidRPr="00003C57">
        <w:rPr>
          <w:rFonts w:ascii="ＭＳ 明朝" w:eastAsia="ＭＳ 明朝" w:hAnsi="ＭＳ 明朝"/>
          <w:sz w:val="24"/>
        </w:rPr>
        <w:t xml:space="preserve">は、認定を取り消すものとする。 </w:t>
      </w:r>
    </w:p>
    <w:p w14:paraId="4F77CB1C" w14:textId="77777777" w:rsidR="001760B5" w:rsidRDefault="00FF3B99" w:rsidP="001760B5">
      <w:pPr>
        <w:autoSpaceDE w:val="0"/>
        <w:autoSpaceDN w:val="0"/>
        <w:adjustRightInd w:val="0"/>
        <w:ind w:firstLineChars="100" w:firstLine="254"/>
        <w:jc w:val="both"/>
        <w:rPr>
          <w:rFonts w:ascii="ＭＳ 明朝" w:eastAsia="ＭＳ 明朝" w:hAnsi="ＭＳ 明朝"/>
          <w:sz w:val="24"/>
        </w:rPr>
      </w:pPr>
      <w:r w:rsidRPr="005C777C">
        <w:rPr>
          <w:rFonts w:ascii="ＭＳ 明朝" w:eastAsia="ＭＳ 明朝" w:hAnsi="ＭＳ 明朝"/>
          <w:sz w:val="24"/>
        </w:rPr>
        <w:t>(1) 不正な手段等により認定を受けたとき</w:t>
      </w:r>
      <w:r w:rsidR="0089719E" w:rsidRPr="005C777C">
        <w:rPr>
          <w:rFonts w:ascii="ＭＳ 明朝" w:eastAsia="ＭＳ 明朝" w:hAnsi="ＭＳ 明朝" w:hint="eastAsia"/>
          <w:sz w:val="24"/>
        </w:rPr>
        <w:t>。</w:t>
      </w:r>
    </w:p>
    <w:p w14:paraId="412AF853" w14:textId="77777777" w:rsidR="001760B5" w:rsidRDefault="00FF3B99" w:rsidP="001760B5">
      <w:pPr>
        <w:autoSpaceDE w:val="0"/>
        <w:autoSpaceDN w:val="0"/>
        <w:adjustRightInd w:val="0"/>
        <w:ind w:leftChars="100" w:left="478" w:hangingChars="100" w:hanging="254"/>
        <w:jc w:val="both"/>
        <w:rPr>
          <w:rFonts w:ascii="ＭＳ 明朝" w:eastAsia="ＭＳ 明朝" w:hAnsi="ＭＳ 明朝"/>
          <w:sz w:val="24"/>
        </w:rPr>
      </w:pPr>
      <w:r w:rsidRPr="005C777C">
        <w:rPr>
          <w:rFonts w:ascii="ＭＳ 明朝" w:eastAsia="ＭＳ 明朝" w:hAnsi="ＭＳ 明朝"/>
          <w:sz w:val="24"/>
        </w:rPr>
        <w:t xml:space="preserve">(2) </w:t>
      </w:r>
      <w:r w:rsidR="001760B5">
        <w:rPr>
          <w:rFonts w:ascii="ＭＳ 明朝" w:eastAsia="ＭＳ 明朝" w:hAnsi="ＭＳ 明朝" w:hint="eastAsia"/>
          <w:sz w:val="24"/>
        </w:rPr>
        <w:t>第11条に規定する</w:t>
      </w:r>
      <w:r w:rsidRPr="005C777C">
        <w:rPr>
          <w:rFonts w:ascii="ＭＳ 明朝" w:eastAsia="ＭＳ 明朝" w:hAnsi="ＭＳ 明朝"/>
          <w:sz w:val="24"/>
        </w:rPr>
        <w:t>指導助言等によっても、その改善を期待することができないとき</w:t>
      </w:r>
      <w:r w:rsidR="0089719E" w:rsidRPr="005C777C">
        <w:rPr>
          <w:rFonts w:ascii="ＭＳ 明朝" w:eastAsia="ＭＳ 明朝" w:hAnsi="ＭＳ 明朝" w:hint="eastAsia"/>
          <w:sz w:val="24"/>
        </w:rPr>
        <w:t>。</w:t>
      </w:r>
    </w:p>
    <w:p w14:paraId="7967A491" w14:textId="41B7BF19" w:rsidR="00FF3B99" w:rsidRPr="005C777C" w:rsidRDefault="00FF3B99" w:rsidP="001760B5">
      <w:pPr>
        <w:autoSpaceDE w:val="0"/>
        <w:autoSpaceDN w:val="0"/>
        <w:adjustRightInd w:val="0"/>
        <w:ind w:leftChars="100" w:left="478" w:hangingChars="100" w:hanging="254"/>
        <w:jc w:val="both"/>
        <w:rPr>
          <w:rFonts w:ascii="ＭＳ 明朝" w:eastAsia="ＭＳ 明朝" w:hAnsi="ＭＳ 明朝"/>
          <w:sz w:val="24"/>
        </w:rPr>
      </w:pPr>
      <w:r w:rsidRPr="005C777C">
        <w:rPr>
          <w:rFonts w:ascii="ＭＳ 明朝" w:eastAsia="ＭＳ 明朝" w:hAnsi="ＭＳ 明朝"/>
          <w:sz w:val="24"/>
        </w:rPr>
        <w:t>(3) 平戸市認定地域クラブ活動の実施主体から前条の規定により認定取消しの申出があったとき</w:t>
      </w:r>
      <w:r w:rsidR="0089719E" w:rsidRPr="005C777C">
        <w:rPr>
          <w:rFonts w:ascii="ＭＳ 明朝" w:eastAsia="ＭＳ 明朝" w:hAnsi="ＭＳ 明朝" w:hint="eastAsia"/>
          <w:sz w:val="24"/>
        </w:rPr>
        <w:t>。</w:t>
      </w:r>
    </w:p>
    <w:p w14:paraId="18213628" w14:textId="77777777" w:rsidR="00FF3B99" w:rsidRPr="00003C57" w:rsidRDefault="00FF3B99" w:rsidP="00C87DA6">
      <w:pPr>
        <w:autoSpaceDE w:val="0"/>
        <w:autoSpaceDN w:val="0"/>
        <w:adjustRightInd w:val="0"/>
        <w:ind w:left="254" w:hangingChars="100" w:hanging="254"/>
        <w:jc w:val="both"/>
        <w:rPr>
          <w:rFonts w:ascii="ＭＳ 明朝" w:eastAsia="ＭＳ 明朝" w:hAnsi="ＭＳ 明朝"/>
          <w:sz w:val="24"/>
        </w:rPr>
      </w:pPr>
      <w:r w:rsidRPr="00003C57">
        <w:rPr>
          <w:rFonts w:ascii="ＭＳ 明朝" w:eastAsia="ＭＳ 明朝" w:hAnsi="ＭＳ 明朝" w:hint="eastAsia"/>
          <w:sz w:val="24"/>
        </w:rPr>
        <w:t>２　教育委員会は、</w:t>
      </w:r>
      <w:r>
        <w:rPr>
          <w:rFonts w:ascii="ＭＳ 明朝" w:eastAsia="ＭＳ 明朝" w:hAnsi="ＭＳ 明朝" w:hint="eastAsia"/>
          <w:sz w:val="24"/>
        </w:rPr>
        <w:t>前</w:t>
      </w:r>
      <w:r w:rsidRPr="00003C57">
        <w:rPr>
          <w:rFonts w:ascii="ＭＳ 明朝" w:eastAsia="ＭＳ 明朝" w:hAnsi="ＭＳ 明朝" w:hint="eastAsia"/>
          <w:sz w:val="24"/>
        </w:rPr>
        <w:t>項の規定により認定を取り消したときは、平戸市認定地域クラブ活動認定取消通知書（様式第８号）により、認定地域クラブ活動の実施主体に通知するものとする。</w:t>
      </w:r>
    </w:p>
    <w:p w14:paraId="4D274A29" w14:textId="77777777" w:rsidR="00FF3B99" w:rsidRPr="00003C57" w:rsidRDefault="00FF3B99" w:rsidP="00C87DA6">
      <w:pPr>
        <w:autoSpaceDE w:val="0"/>
        <w:autoSpaceDN w:val="0"/>
        <w:adjustRightInd w:val="0"/>
        <w:ind w:firstLineChars="100" w:firstLine="254"/>
        <w:jc w:val="both"/>
        <w:rPr>
          <w:rFonts w:ascii="ＭＳ 明朝" w:eastAsia="ＭＳ 明朝" w:hAnsi="ＭＳ 明朝"/>
          <w:sz w:val="24"/>
        </w:rPr>
      </w:pPr>
      <w:r w:rsidRPr="00003C57">
        <w:rPr>
          <w:rFonts w:ascii="ＭＳ 明朝" w:eastAsia="ＭＳ 明朝" w:hAnsi="ＭＳ 明朝" w:hint="eastAsia"/>
          <w:sz w:val="24"/>
        </w:rPr>
        <w:t>（認定地域クラブ活動に対する指導助言等）</w:t>
      </w:r>
    </w:p>
    <w:p w14:paraId="7754F87C" w14:textId="77777777" w:rsidR="00FF3B99" w:rsidRPr="00003C57" w:rsidRDefault="00FF3B99" w:rsidP="00C87DA6">
      <w:pPr>
        <w:autoSpaceDE w:val="0"/>
        <w:autoSpaceDN w:val="0"/>
        <w:adjustRightInd w:val="0"/>
        <w:ind w:left="254" w:hangingChars="100" w:hanging="254"/>
        <w:jc w:val="both"/>
        <w:rPr>
          <w:rFonts w:ascii="ＭＳ 明朝" w:eastAsia="ＭＳ 明朝" w:hAnsi="ＭＳ 明朝"/>
          <w:sz w:val="24"/>
        </w:rPr>
      </w:pPr>
      <w:r w:rsidRPr="00003C57">
        <w:rPr>
          <w:rFonts w:ascii="ＭＳ 明朝" w:eastAsia="ＭＳ 明朝" w:hAnsi="ＭＳ 明朝" w:hint="eastAsia"/>
          <w:sz w:val="24"/>
        </w:rPr>
        <w:t>第</w:t>
      </w:r>
      <w:r w:rsidRPr="00003C57">
        <w:rPr>
          <w:rFonts w:ascii="ＭＳ 明朝" w:eastAsia="ＭＳ 明朝" w:hAnsi="ＭＳ 明朝"/>
          <w:sz w:val="24"/>
        </w:rPr>
        <w:t>11条　教育委員会は、定期的な報告、ヒアリング、現地確認等により、平戸市認定地域クラブ活動の取組状況等を把握し、必要な指導助言等を行うものする。</w:t>
      </w:r>
    </w:p>
    <w:p w14:paraId="11CD94FA" w14:textId="77777777" w:rsidR="00FF3B99" w:rsidRPr="00003C57" w:rsidRDefault="00FF3B99" w:rsidP="00C87DA6">
      <w:pPr>
        <w:autoSpaceDE w:val="0"/>
        <w:autoSpaceDN w:val="0"/>
        <w:adjustRightInd w:val="0"/>
        <w:ind w:firstLineChars="100" w:firstLine="254"/>
        <w:jc w:val="both"/>
        <w:rPr>
          <w:rFonts w:ascii="ＭＳ 明朝" w:eastAsia="ＭＳ 明朝" w:hAnsi="ＭＳ 明朝"/>
          <w:sz w:val="24"/>
        </w:rPr>
      </w:pPr>
      <w:r w:rsidRPr="00003C57">
        <w:rPr>
          <w:rFonts w:ascii="ＭＳ 明朝" w:eastAsia="ＭＳ 明朝" w:hAnsi="ＭＳ 明朝" w:hint="eastAsia"/>
          <w:sz w:val="24"/>
        </w:rPr>
        <w:t>（認定地域クラブ活動に対する支援）</w:t>
      </w:r>
    </w:p>
    <w:p w14:paraId="16D8EBE7" w14:textId="77777777" w:rsidR="00FF3B99" w:rsidRPr="00003C57" w:rsidRDefault="00FF3B99" w:rsidP="00C87DA6">
      <w:pPr>
        <w:autoSpaceDE w:val="0"/>
        <w:autoSpaceDN w:val="0"/>
        <w:adjustRightInd w:val="0"/>
        <w:ind w:left="254" w:hangingChars="100" w:hanging="254"/>
        <w:jc w:val="both"/>
        <w:rPr>
          <w:rFonts w:ascii="ＭＳ 明朝" w:eastAsia="ＭＳ 明朝" w:hAnsi="ＭＳ 明朝"/>
          <w:sz w:val="24"/>
        </w:rPr>
      </w:pPr>
      <w:r w:rsidRPr="00003C57">
        <w:rPr>
          <w:rFonts w:ascii="ＭＳ 明朝" w:eastAsia="ＭＳ 明朝" w:hAnsi="ＭＳ 明朝" w:hint="eastAsia"/>
          <w:sz w:val="24"/>
        </w:rPr>
        <w:t>第</w:t>
      </w:r>
      <w:r w:rsidRPr="00003C57">
        <w:rPr>
          <w:rFonts w:ascii="ＭＳ 明朝" w:eastAsia="ＭＳ 明朝" w:hAnsi="ＭＳ 明朝"/>
          <w:sz w:val="24"/>
        </w:rPr>
        <w:t>12条　教育委員会は、認定地域クラブ活動について次に掲げる支援を行うものする。</w:t>
      </w:r>
    </w:p>
    <w:p w14:paraId="1ADEAF6C" w14:textId="77777777" w:rsidR="00FF3B99" w:rsidRPr="001A5256" w:rsidRDefault="00FF3B99" w:rsidP="00C87DA6">
      <w:pPr>
        <w:autoSpaceDE w:val="0"/>
        <w:autoSpaceDN w:val="0"/>
        <w:adjustRightInd w:val="0"/>
        <w:ind w:firstLineChars="100" w:firstLine="254"/>
        <w:jc w:val="both"/>
        <w:rPr>
          <w:rFonts w:ascii="ＭＳ 明朝" w:eastAsia="ＭＳ 明朝" w:hAnsi="ＭＳ 明朝"/>
          <w:color w:val="000000" w:themeColor="text1"/>
          <w:sz w:val="24"/>
        </w:rPr>
      </w:pPr>
      <w:r w:rsidRPr="00003C57">
        <w:rPr>
          <w:rFonts w:ascii="ＭＳ 明朝" w:eastAsia="ＭＳ 明朝" w:hAnsi="ＭＳ 明朝"/>
          <w:sz w:val="24"/>
        </w:rPr>
        <w:lastRenderedPageBreak/>
        <w:t>(1) 生徒・保護者等</w:t>
      </w:r>
      <w:r w:rsidRPr="001A5256">
        <w:rPr>
          <w:rFonts w:ascii="ＭＳ 明朝" w:eastAsia="ＭＳ 明朝" w:hAnsi="ＭＳ 明朝"/>
          <w:color w:val="000000" w:themeColor="text1"/>
          <w:sz w:val="24"/>
        </w:rPr>
        <w:t>に対する情報提供</w:t>
      </w:r>
    </w:p>
    <w:p w14:paraId="6BFC860B" w14:textId="77777777" w:rsidR="00FF3B99" w:rsidRPr="001A5256" w:rsidRDefault="00FF3B99" w:rsidP="00C87DA6">
      <w:pPr>
        <w:autoSpaceDE w:val="0"/>
        <w:autoSpaceDN w:val="0"/>
        <w:adjustRightInd w:val="0"/>
        <w:ind w:leftChars="100" w:left="478" w:hangingChars="100" w:hanging="254"/>
        <w:jc w:val="both"/>
        <w:rPr>
          <w:rFonts w:ascii="ＭＳ 明朝" w:eastAsia="ＭＳ 明朝" w:hAnsi="ＭＳ 明朝"/>
          <w:color w:val="000000" w:themeColor="text1"/>
          <w:sz w:val="24"/>
        </w:rPr>
      </w:pPr>
      <w:r w:rsidRPr="001A5256">
        <w:rPr>
          <w:rFonts w:ascii="ＭＳ 明朝" w:eastAsia="ＭＳ 明朝" w:hAnsi="ＭＳ 明朝"/>
          <w:color w:val="000000" w:themeColor="text1"/>
          <w:sz w:val="24"/>
        </w:rPr>
        <w:t xml:space="preserve">(2) </w:t>
      </w:r>
      <w:r w:rsidRPr="001A5256">
        <w:rPr>
          <w:rFonts w:ascii="ＭＳ 明朝" w:eastAsia="ＭＳ 明朝" w:hAnsi="ＭＳ 明朝" w:hint="eastAsia"/>
          <w:color w:val="000000" w:themeColor="text1"/>
          <w:sz w:val="24"/>
        </w:rPr>
        <w:t>認定</w:t>
      </w:r>
      <w:r w:rsidRPr="001A5256">
        <w:rPr>
          <w:rFonts w:ascii="ＭＳ 明朝" w:eastAsia="ＭＳ 明朝" w:hAnsi="ＭＳ 明朝"/>
          <w:color w:val="000000" w:themeColor="text1"/>
          <w:sz w:val="24"/>
        </w:rPr>
        <w:t>地域クラブ活動の運営等への公的支援（財政支援、学校施設等の優先利用等）</w:t>
      </w:r>
    </w:p>
    <w:p w14:paraId="51AF3C98" w14:textId="52772761" w:rsidR="00FF3B99" w:rsidRPr="001A5256" w:rsidRDefault="00FF3B99" w:rsidP="00C87DA6">
      <w:pPr>
        <w:autoSpaceDE w:val="0"/>
        <w:autoSpaceDN w:val="0"/>
        <w:adjustRightInd w:val="0"/>
        <w:ind w:firstLineChars="100" w:firstLine="254"/>
        <w:jc w:val="both"/>
        <w:rPr>
          <w:rFonts w:ascii="ＭＳ 明朝" w:eastAsia="ＭＳ 明朝" w:hAnsi="ＭＳ 明朝"/>
          <w:color w:val="000000" w:themeColor="text1"/>
          <w:sz w:val="24"/>
        </w:rPr>
      </w:pPr>
      <w:r w:rsidRPr="001A5256">
        <w:rPr>
          <w:rFonts w:ascii="ＭＳ 明朝" w:eastAsia="ＭＳ 明朝" w:hAnsi="ＭＳ 明朝"/>
          <w:color w:val="000000" w:themeColor="text1"/>
          <w:sz w:val="24"/>
        </w:rPr>
        <w:t xml:space="preserve">(3) </w:t>
      </w:r>
      <w:r w:rsidRPr="001A5256">
        <w:rPr>
          <w:rFonts w:ascii="ＭＳ 明朝" w:eastAsia="ＭＳ 明朝" w:hAnsi="ＭＳ 明朝" w:hint="eastAsia"/>
          <w:color w:val="000000" w:themeColor="text1"/>
          <w:sz w:val="24"/>
        </w:rPr>
        <w:t>認定</w:t>
      </w:r>
      <w:r w:rsidRPr="001A5256">
        <w:rPr>
          <w:rFonts w:ascii="ＭＳ 明朝" w:eastAsia="ＭＳ 明朝" w:hAnsi="ＭＳ 明朝"/>
          <w:color w:val="000000" w:themeColor="text1"/>
          <w:sz w:val="24"/>
        </w:rPr>
        <w:t>地域クラブ活動への従事を希望する</w:t>
      </w:r>
      <w:r w:rsidR="006C17CD" w:rsidRPr="001A5256">
        <w:rPr>
          <w:rFonts w:ascii="ＭＳ 明朝" w:eastAsia="ＭＳ 明朝" w:hAnsi="ＭＳ 明朝" w:hint="eastAsia"/>
          <w:color w:val="000000" w:themeColor="text1"/>
          <w:sz w:val="24"/>
        </w:rPr>
        <w:t>教職員</w:t>
      </w:r>
      <w:r w:rsidRPr="001A5256">
        <w:rPr>
          <w:rFonts w:ascii="ＭＳ 明朝" w:eastAsia="ＭＳ 明朝" w:hAnsi="ＭＳ 明朝"/>
          <w:color w:val="000000" w:themeColor="text1"/>
          <w:sz w:val="24"/>
        </w:rPr>
        <w:t>の兼職兼業の促進</w:t>
      </w:r>
    </w:p>
    <w:p w14:paraId="4AB482F0" w14:textId="77777777" w:rsidR="00FF3B99" w:rsidRPr="001A5256" w:rsidRDefault="00FF3B99" w:rsidP="00C87DA6">
      <w:pPr>
        <w:autoSpaceDE w:val="0"/>
        <w:autoSpaceDN w:val="0"/>
        <w:adjustRightInd w:val="0"/>
        <w:ind w:firstLineChars="100" w:firstLine="254"/>
        <w:jc w:val="both"/>
        <w:rPr>
          <w:rFonts w:ascii="ＭＳ 明朝" w:eastAsia="ＭＳ 明朝" w:hAnsi="ＭＳ 明朝"/>
          <w:color w:val="000000" w:themeColor="text1"/>
          <w:sz w:val="24"/>
        </w:rPr>
      </w:pPr>
      <w:r w:rsidRPr="001A5256">
        <w:rPr>
          <w:rFonts w:ascii="ＭＳ 明朝" w:eastAsia="ＭＳ 明朝" w:hAnsi="ＭＳ 明朝" w:hint="eastAsia"/>
          <w:color w:val="000000" w:themeColor="text1"/>
          <w:sz w:val="24"/>
        </w:rPr>
        <w:t>（危険負担）</w:t>
      </w:r>
    </w:p>
    <w:p w14:paraId="0A10045D" w14:textId="77777777" w:rsidR="00FF3B99" w:rsidRPr="009058F7" w:rsidRDefault="00FF3B99" w:rsidP="00C87DA6">
      <w:pPr>
        <w:autoSpaceDE w:val="0"/>
        <w:autoSpaceDN w:val="0"/>
        <w:adjustRightInd w:val="0"/>
        <w:ind w:left="254" w:hangingChars="100" w:hanging="254"/>
        <w:jc w:val="both"/>
        <w:rPr>
          <w:rFonts w:ascii="ＭＳ 明朝" w:eastAsia="ＭＳ 明朝" w:hAnsi="ＭＳ 明朝"/>
          <w:sz w:val="24"/>
        </w:rPr>
      </w:pPr>
      <w:r w:rsidRPr="001A5256">
        <w:rPr>
          <w:rFonts w:ascii="ＭＳ 明朝" w:eastAsia="ＭＳ 明朝" w:hAnsi="ＭＳ 明朝" w:hint="eastAsia"/>
          <w:color w:val="000000" w:themeColor="text1"/>
          <w:sz w:val="24"/>
        </w:rPr>
        <w:t>第13条　認定地域クラブの実施主体は、その責任において活動を行うものとし、その活動における事故及びトラ</w:t>
      </w:r>
      <w:r w:rsidRPr="009058F7">
        <w:rPr>
          <w:rFonts w:ascii="ＭＳ 明朝" w:eastAsia="ＭＳ 明朝" w:hAnsi="ＭＳ 明朝" w:hint="eastAsia"/>
          <w:sz w:val="24"/>
        </w:rPr>
        <w:t>ブルについて、教育委員会に一切の責任は及ばない。</w:t>
      </w:r>
    </w:p>
    <w:p w14:paraId="238408BA" w14:textId="77777777" w:rsidR="00FF3B99" w:rsidRPr="009058F7" w:rsidRDefault="00FF3B99" w:rsidP="00C87DA6">
      <w:pPr>
        <w:autoSpaceDE w:val="0"/>
        <w:autoSpaceDN w:val="0"/>
        <w:adjustRightInd w:val="0"/>
        <w:ind w:left="254" w:hangingChars="100" w:hanging="254"/>
        <w:jc w:val="both"/>
        <w:rPr>
          <w:rFonts w:ascii="ＭＳ 明朝" w:eastAsia="ＭＳ 明朝" w:hAnsi="ＭＳ 明朝"/>
          <w:sz w:val="24"/>
        </w:rPr>
      </w:pPr>
      <w:r w:rsidRPr="009058F7">
        <w:rPr>
          <w:rFonts w:ascii="ＭＳ 明朝" w:eastAsia="ＭＳ 明朝" w:hAnsi="ＭＳ 明朝" w:hint="eastAsia"/>
          <w:sz w:val="24"/>
        </w:rPr>
        <w:t xml:space="preserve">２　</w:t>
      </w:r>
      <w:r>
        <w:rPr>
          <w:rFonts w:ascii="ＭＳ 明朝" w:eastAsia="ＭＳ 明朝" w:hAnsi="ＭＳ 明朝" w:hint="eastAsia"/>
          <w:sz w:val="24"/>
        </w:rPr>
        <w:t>認定</w:t>
      </w:r>
      <w:r w:rsidRPr="009058F7">
        <w:rPr>
          <w:rFonts w:ascii="ＭＳ 明朝" w:eastAsia="ＭＳ 明朝" w:hAnsi="ＭＳ 明朝" w:hint="eastAsia"/>
          <w:sz w:val="24"/>
        </w:rPr>
        <w:t>地域クラブ活動等により、第三者から教育委員会に対し損害賠償請求がなされた場合は、</w:t>
      </w:r>
      <w:r>
        <w:rPr>
          <w:rFonts w:ascii="ＭＳ 明朝" w:eastAsia="ＭＳ 明朝" w:hAnsi="ＭＳ 明朝" w:hint="eastAsia"/>
          <w:sz w:val="24"/>
        </w:rPr>
        <w:t>認定</w:t>
      </w:r>
      <w:r w:rsidRPr="009058F7">
        <w:rPr>
          <w:rFonts w:ascii="ＭＳ 明朝" w:eastAsia="ＭＳ 明朝" w:hAnsi="ＭＳ 明朝" w:hint="eastAsia"/>
          <w:sz w:val="24"/>
        </w:rPr>
        <w:t>地域クラブ</w:t>
      </w:r>
      <w:r>
        <w:rPr>
          <w:rFonts w:ascii="ＭＳ 明朝" w:eastAsia="ＭＳ 明朝" w:hAnsi="ＭＳ 明朝" w:hint="eastAsia"/>
          <w:sz w:val="24"/>
        </w:rPr>
        <w:t>活動の実施主体</w:t>
      </w:r>
      <w:r w:rsidRPr="009058F7">
        <w:rPr>
          <w:rFonts w:ascii="ＭＳ 明朝" w:eastAsia="ＭＳ 明朝" w:hAnsi="ＭＳ 明朝" w:hint="eastAsia"/>
          <w:sz w:val="24"/>
        </w:rPr>
        <w:t>において解決にあたるものとする。</w:t>
      </w:r>
    </w:p>
    <w:p w14:paraId="1B4F901A" w14:textId="77777777" w:rsidR="00FF3B99" w:rsidRPr="009058F7" w:rsidRDefault="00FF3B99" w:rsidP="00C87DA6">
      <w:pPr>
        <w:autoSpaceDE w:val="0"/>
        <w:autoSpaceDN w:val="0"/>
        <w:adjustRightInd w:val="0"/>
        <w:ind w:left="254" w:hangingChars="100" w:hanging="254"/>
        <w:jc w:val="both"/>
        <w:rPr>
          <w:rFonts w:ascii="ＭＳ 明朝" w:eastAsia="ＭＳ 明朝" w:hAnsi="ＭＳ 明朝"/>
          <w:sz w:val="24"/>
        </w:rPr>
      </w:pPr>
      <w:r w:rsidRPr="009058F7">
        <w:rPr>
          <w:rFonts w:ascii="ＭＳ 明朝" w:eastAsia="ＭＳ 明朝" w:hAnsi="ＭＳ 明朝" w:hint="eastAsia"/>
          <w:sz w:val="24"/>
        </w:rPr>
        <w:t>３　教育委員会が第三者に対し賠償責任を果たした場合に、教育委員会は、その賠償した範囲内において</w:t>
      </w:r>
      <w:r>
        <w:rPr>
          <w:rFonts w:ascii="ＭＳ 明朝" w:eastAsia="ＭＳ 明朝" w:hAnsi="ＭＳ 明朝" w:hint="eastAsia"/>
          <w:sz w:val="24"/>
        </w:rPr>
        <w:t>認定</w:t>
      </w:r>
      <w:r w:rsidRPr="009058F7">
        <w:rPr>
          <w:rFonts w:ascii="ＭＳ 明朝" w:eastAsia="ＭＳ 明朝" w:hAnsi="ＭＳ 明朝" w:hint="eastAsia"/>
          <w:sz w:val="24"/>
        </w:rPr>
        <w:t>地域クラブ</w:t>
      </w:r>
      <w:r>
        <w:rPr>
          <w:rFonts w:ascii="ＭＳ 明朝" w:eastAsia="ＭＳ 明朝" w:hAnsi="ＭＳ 明朝" w:hint="eastAsia"/>
          <w:sz w:val="24"/>
        </w:rPr>
        <w:t>活動の実施主体</w:t>
      </w:r>
      <w:r w:rsidRPr="009058F7">
        <w:rPr>
          <w:rFonts w:ascii="ＭＳ 明朝" w:eastAsia="ＭＳ 明朝" w:hAnsi="ＭＳ 明朝" w:hint="eastAsia"/>
          <w:sz w:val="24"/>
        </w:rPr>
        <w:t>に対して求償することができる。</w:t>
      </w:r>
    </w:p>
    <w:p w14:paraId="565808B1" w14:textId="77777777" w:rsidR="00FF3B99" w:rsidRPr="009058F7" w:rsidRDefault="00FF3B99" w:rsidP="00C87DA6">
      <w:pPr>
        <w:autoSpaceDE w:val="0"/>
        <w:autoSpaceDN w:val="0"/>
        <w:adjustRightInd w:val="0"/>
        <w:ind w:firstLineChars="100" w:firstLine="254"/>
        <w:jc w:val="both"/>
        <w:rPr>
          <w:rFonts w:ascii="ＭＳ 明朝" w:eastAsia="ＭＳ 明朝" w:hAnsi="ＭＳ 明朝"/>
          <w:sz w:val="24"/>
        </w:rPr>
      </w:pPr>
      <w:r w:rsidRPr="009058F7">
        <w:rPr>
          <w:rFonts w:ascii="ＭＳ 明朝" w:eastAsia="ＭＳ 明朝" w:hAnsi="ＭＳ 明朝" w:hint="eastAsia"/>
          <w:sz w:val="24"/>
        </w:rPr>
        <w:t>（運営費用負担）</w:t>
      </w:r>
    </w:p>
    <w:p w14:paraId="0A524093" w14:textId="77777777" w:rsidR="00FF3B99" w:rsidRPr="009058F7" w:rsidRDefault="00FF3B99" w:rsidP="00C87DA6">
      <w:pPr>
        <w:autoSpaceDE w:val="0"/>
        <w:autoSpaceDN w:val="0"/>
        <w:adjustRightInd w:val="0"/>
        <w:ind w:left="254" w:hangingChars="100" w:hanging="254"/>
        <w:jc w:val="both"/>
        <w:rPr>
          <w:rFonts w:ascii="ＭＳ 明朝" w:eastAsia="ＭＳ 明朝" w:hAnsi="ＭＳ 明朝"/>
          <w:sz w:val="24"/>
        </w:rPr>
      </w:pPr>
      <w:r w:rsidRPr="009058F7">
        <w:rPr>
          <w:rFonts w:ascii="ＭＳ 明朝" w:eastAsia="ＭＳ 明朝" w:hAnsi="ＭＳ 明朝" w:hint="eastAsia"/>
          <w:sz w:val="24"/>
        </w:rPr>
        <w:t>第</w:t>
      </w:r>
      <w:r>
        <w:rPr>
          <w:rFonts w:ascii="ＭＳ 明朝" w:eastAsia="ＭＳ 明朝" w:hAnsi="ＭＳ 明朝" w:hint="eastAsia"/>
          <w:sz w:val="24"/>
        </w:rPr>
        <w:t>14</w:t>
      </w:r>
      <w:r w:rsidRPr="009058F7">
        <w:rPr>
          <w:rFonts w:ascii="ＭＳ 明朝" w:eastAsia="ＭＳ 明朝" w:hAnsi="ＭＳ 明朝" w:hint="eastAsia"/>
          <w:sz w:val="24"/>
        </w:rPr>
        <w:t xml:space="preserve">条　</w:t>
      </w:r>
      <w:r>
        <w:rPr>
          <w:rFonts w:ascii="ＭＳ 明朝" w:eastAsia="ＭＳ 明朝" w:hAnsi="ＭＳ 明朝" w:hint="eastAsia"/>
          <w:sz w:val="24"/>
        </w:rPr>
        <w:t>認定</w:t>
      </w:r>
      <w:r w:rsidRPr="009058F7">
        <w:rPr>
          <w:rFonts w:ascii="ＭＳ 明朝" w:eastAsia="ＭＳ 明朝" w:hAnsi="ＭＳ 明朝" w:hint="eastAsia"/>
          <w:sz w:val="24"/>
        </w:rPr>
        <w:t>地域クラブ活動に必要な費用は、</w:t>
      </w:r>
      <w:r>
        <w:rPr>
          <w:rFonts w:ascii="ＭＳ 明朝" w:eastAsia="ＭＳ 明朝" w:hAnsi="ＭＳ 明朝" w:hint="eastAsia"/>
          <w:sz w:val="24"/>
        </w:rPr>
        <w:t>認定</w:t>
      </w:r>
      <w:r w:rsidRPr="009058F7">
        <w:rPr>
          <w:rFonts w:ascii="ＭＳ 明朝" w:eastAsia="ＭＳ 明朝" w:hAnsi="ＭＳ 明朝" w:hint="eastAsia"/>
          <w:sz w:val="24"/>
        </w:rPr>
        <w:t>地域クラブ</w:t>
      </w:r>
      <w:r>
        <w:rPr>
          <w:rFonts w:ascii="ＭＳ 明朝" w:eastAsia="ＭＳ 明朝" w:hAnsi="ＭＳ 明朝" w:hint="eastAsia"/>
          <w:sz w:val="24"/>
        </w:rPr>
        <w:t>活動の実施主体</w:t>
      </w:r>
      <w:r w:rsidRPr="009058F7">
        <w:rPr>
          <w:rFonts w:ascii="ＭＳ 明朝" w:eastAsia="ＭＳ 明朝" w:hAnsi="ＭＳ 明朝" w:hint="eastAsia"/>
          <w:sz w:val="24"/>
        </w:rPr>
        <w:t>において負担するものとする。</w:t>
      </w:r>
    </w:p>
    <w:p w14:paraId="10840BD1" w14:textId="77777777" w:rsidR="00FF3B99" w:rsidRPr="009058F7" w:rsidRDefault="00FF3B99" w:rsidP="00C87DA6">
      <w:pPr>
        <w:autoSpaceDE w:val="0"/>
        <w:autoSpaceDN w:val="0"/>
        <w:adjustRightInd w:val="0"/>
        <w:ind w:firstLineChars="100" w:firstLine="254"/>
        <w:jc w:val="both"/>
        <w:rPr>
          <w:rFonts w:ascii="ＭＳ 明朝" w:eastAsia="ＭＳ 明朝" w:hAnsi="ＭＳ 明朝"/>
          <w:sz w:val="24"/>
        </w:rPr>
      </w:pPr>
      <w:r w:rsidRPr="009058F7">
        <w:rPr>
          <w:rFonts w:ascii="ＭＳ 明朝" w:eastAsia="ＭＳ 明朝" w:hAnsi="ＭＳ 明朝" w:hint="eastAsia"/>
          <w:sz w:val="24"/>
        </w:rPr>
        <w:t>（補則）</w:t>
      </w:r>
    </w:p>
    <w:p w14:paraId="34C5FE2F" w14:textId="77777777" w:rsidR="00FF3B99" w:rsidRDefault="00FF3B99" w:rsidP="00C87DA6">
      <w:pPr>
        <w:autoSpaceDE w:val="0"/>
        <w:autoSpaceDN w:val="0"/>
        <w:adjustRightInd w:val="0"/>
        <w:ind w:left="254" w:hangingChars="100" w:hanging="254"/>
        <w:jc w:val="both"/>
        <w:rPr>
          <w:rFonts w:ascii="ＭＳ 明朝" w:eastAsia="ＭＳ 明朝" w:hAnsi="ＭＳ 明朝"/>
          <w:sz w:val="24"/>
        </w:rPr>
      </w:pPr>
      <w:r w:rsidRPr="009058F7">
        <w:rPr>
          <w:rFonts w:ascii="ＭＳ 明朝" w:eastAsia="ＭＳ 明朝" w:hAnsi="ＭＳ 明朝" w:hint="eastAsia"/>
          <w:sz w:val="24"/>
        </w:rPr>
        <w:t>第</w:t>
      </w:r>
      <w:r w:rsidRPr="009058F7">
        <w:rPr>
          <w:rFonts w:ascii="ＭＳ 明朝" w:eastAsia="ＭＳ 明朝" w:hAnsi="ＭＳ 明朝"/>
          <w:sz w:val="24"/>
        </w:rPr>
        <w:t>1</w:t>
      </w:r>
      <w:r>
        <w:rPr>
          <w:rFonts w:ascii="ＭＳ 明朝" w:eastAsia="ＭＳ 明朝" w:hAnsi="ＭＳ 明朝" w:hint="eastAsia"/>
          <w:sz w:val="24"/>
        </w:rPr>
        <w:t>5</w:t>
      </w:r>
      <w:r w:rsidRPr="009058F7">
        <w:rPr>
          <w:rFonts w:ascii="ＭＳ 明朝" w:eastAsia="ＭＳ 明朝" w:hAnsi="ＭＳ 明朝"/>
          <w:sz w:val="24"/>
        </w:rPr>
        <w:t>条　この告示に定めるもののほか、</w:t>
      </w:r>
      <w:r>
        <w:rPr>
          <w:rFonts w:ascii="ＭＳ 明朝" w:eastAsia="ＭＳ 明朝" w:hAnsi="ＭＳ 明朝" w:hint="eastAsia"/>
          <w:sz w:val="24"/>
        </w:rPr>
        <w:t>認定</w:t>
      </w:r>
      <w:r w:rsidRPr="009058F7">
        <w:rPr>
          <w:rFonts w:ascii="ＭＳ 明朝" w:eastAsia="ＭＳ 明朝" w:hAnsi="ＭＳ 明朝"/>
          <w:sz w:val="24"/>
        </w:rPr>
        <w:t>地域クラブ</w:t>
      </w:r>
      <w:r>
        <w:rPr>
          <w:rFonts w:ascii="ＭＳ 明朝" w:eastAsia="ＭＳ 明朝" w:hAnsi="ＭＳ 明朝" w:hint="eastAsia"/>
          <w:sz w:val="24"/>
        </w:rPr>
        <w:t>活動</w:t>
      </w:r>
      <w:r w:rsidRPr="009058F7">
        <w:rPr>
          <w:rFonts w:ascii="ＭＳ 明朝" w:eastAsia="ＭＳ 明朝" w:hAnsi="ＭＳ 明朝"/>
          <w:sz w:val="24"/>
        </w:rPr>
        <w:t>の認定に関し必要な事項は、教育委員会が別に定める。</w:t>
      </w:r>
    </w:p>
    <w:p w14:paraId="0192B7D3" w14:textId="77777777" w:rsidR="00FF3B99" w:rsidRPr="00003C57" w:rsidRDefault="00FF3B99" w:rsidP="00C87DA6">
      <w:pPr>
        <w:autoSpaceDE w:val="0"/>
        <w:autoSpaceDN w:val="0"/>
        <w:adjustRightInd w:val="0"/>
        <w:ind w:firstLineChars="300" w:firstLine="762"/>
        <w:jc w:val="both"/>
        <w:rPr>
          <w:rFonts w:ascii="ＭＳ 明朝" w:eastAsia="ＭＳ 明朝" w:hAnsi="ＭＳ 明朝"/>
          <w:sz w:val="24"/>
        </w:rPr>
      </w:pPr>
      <w:r w:rsidRPr="00003C57">
        <w:rPr>
          <w:rFonts w:ascii="ＭＳ 明朝" w:eastAsia="ＭＳ 明朝" w:hAnsi="ＭＳ 明朝" w:hint="eastAsia"/>
          <w:sz w:val="24"/>
        </w:rPr>
        <w:t>附　則</w:t>
      </w:r>
      <w:r w:rsidRPr="00003C57">
        <w:rPr>
          <w:rFonts w:ascii="ＭＳ 明朝" w:eastAsia="ＭＳ 明朝" w:hAnsi="ＭＳ 明朝"/>
          <w:sz w:val="24"/>
        </w:rPr>
        <w:t xml:space="preserve"> </w:t>
      </w:r>
    </w:p>
    <w:p w14:paraId="74A2C8C8" w14:textId="77777777" w:rsidR="00FF3B99" w:rsidRPr="00003C57" w:rsidRDefault="00FF3B99" w:rsidP="00C87DA6">
      <w:pPr>
        <w:autoSpaceDE w:val="0"/>
        <w:autoSpaceDN w:val="0"/>
        <w:adjustRightInd w:val="0"/>
        <w:ind w:firstLineChars="100" w:firstLine="254"/>
        <w:jc w:val="both"/>
        <w:rPr>
          <w:rFonts w:ascii="ＭＳ 明朝" w:eastAsia="ＭＳ 明朝" w:hAnsi="ＭＳ 明朝"/>
          <w:sz w:val="24"/>
        </w:rPr>
      </w:pPr>
      <w:r w:rsidRPr="00003C57">
        <w:rPr>
          <w:rFonts w:ascii="ＭＳ 明朝" w:eastAsia="ＭＳ 明朝" w:hAnsi="ＭＳ 明朝" w:hint="eastAsia"/>
          <w:sz w:val="24"/>
        </w:rPr>
        <w:t>（施行期日）</w:t>
      </w:r>
      <w:r w:rsidRPr="00003C57">
        <w:rPr>
          <w:rFonts w:ascii="ＭＳ 明朝" w:eastAsia="ＭＳ 明朝" w:hAnsi="ＭＳ 明朝"/>
          <w:sz w:val="24"/>
        </w:rPr>
        <w:t xml:space="preserve"> </w:t>
      </w:r>
    </w:p>
    <w:p w14:paraId="23FD842A" w14:textId="16A6A831" w:rsidR="00FF3B99" w:rsidRPr="00003C57" w:rsidRDefault="00FF3B99" w:rsidP="00C87DA6">
      <w:pPr>
        <w:autoSpaceDE w:val="0"/>
        <w:autoSpaceDN w:val="0"/>
        <w:adjustRightInd w:val="0"/>
        <w:jc w:val="both"/>
        <w:rPr>
          <w:rFonts w:ascii="ＭＳ 明朝" w:eastAsia="ＭＳ 明朝" w:hAnsi="ＭＳ 明朝"/>
          <w:sz w:val="24"/>
        </w:rPr>
      </w:pPr>
      <w:r w:rsidRPr="00003C57">
        <w:rPr>
          <w:rFonts w:ascii="ＭＳ 明朝" w:eastAsia="ＭＳ 明朝" w:hAnsi="ＭＳ 明朝" w:hint="eastAsia"/>
          <w:sz w:val="24"/>
        </w:rPr>
        <w:t xml:space="preserve">１　</w:t>
      </w:r>
      <w:r w:rsidR="006F7217">
        <w:rPr>
          <w:rFonts w:ascii="ＭＳ 明朝" w:eastAsia="ＭＳ 明朝" w:hAnsi="ＭＳ 明朝" w:hint="eastAsia"/>
          <w:sz w:val="24"/>
        </w:rPr>
        <w:t>この告示</w:t>
      </w:r>
      <w:r w:rsidRPr="00003C57">
        <w:rPr>
          <w:rFonts w:ascii="ＭＳ 明朝" w:eastAsia="ＭＳ 明朝" w:hAnsi="ＭＳ 明朝" w:hint="eastAsia"/>
          <w:sz w:val="24"/>
        </w:rPr>
        <w:t>は、令和８年４月１日から施行する。</w:t>
      </w:r>
    </w:p>
    <w:p w14:paraId="4FC406AA" w14:textId="77777777" w:rsidR="00FF3B99" w:rsidRDefault="00FF3B99" w:rsidP="00C87DA6">
      <w:pPr>
        <w:autoSpaceDE w:val="0"/>
        <w:autoSpaceDN w:val="0"/>
        <w:adjustRightInd w:val="0"/>
        <w:ind w:left="254" w:hangingChars="100" w:hanging="254"/>
        <w:jc w:val="both"/>
        <w:rPr>
          <w:rFonts w:ascii="ＭＳ 明朝" w:eastAsia="ＭＳ 明朝" w:hAnsi="ＭＳ 明朝"/>
          <w:sz w:val="24"/>
        </w:rPr>
      </w:pPr>
      <w:r>
        <w:rPr>
          <w:rFonts w:ascii="ＭＳ 明朝" w:eastAsia="ＭＳ 明朝" w:hAnsi="ＭＳ 明朝" w:hint="eastAsia"/>
          <w:sz w:val="24"/>
        </w:rPr>
        <w:t xml:space="preserve">　（</w:t>
      </w:r>
      <w:r w:rsidRPr="00A23B08">
        <w:rPr>
          <w:rFonts w:ascii="ＭＳ 明朝" w:eastAsia="ＭＳ 明朝" w:hAnsi="ＭＳ 明朝" w:hint="eastAsia"/>
          <w:sz w:val="24"/>
        </w:rPr>
        <w:t>平戸市地域クラブ認定要綱</w:t>
      </w:r>
      <w:r>
        <w:rPr>
          <w:rFonts w:ascii="ＭＳ 明朝" w:eastAsia="ＭＳ 明朝" w:hAnsi="ＭＳ 明朝" w:hint="eastAsia"/>
          <w:sz w:val="24"/>
        </w:rPr>
        <w:t>の廃止）</w:t>
      </w:r>
    </w:p>
    <w:p w14:paraId="2E408592" w14:textId="6145F131" w:rsidR="00FF3B99" w:rsidRDefault="001760B5" w:rsidP="00C87DA6">
      <w:pPr>
        <w:autoSpaceDE w:val="0"/>
        <w:autoSpaceDN w:val="0"/>
        <w:adjustRightInd w:val="0"/>
        <w:ind w:left="254" w:hangingChars="100" w:hanging="254"/>
        <w:jc w:val="both"/>
        <w:rPr>
          <w:rFonts w:ascii="ＭＳ 明朝" w:eastAsia="ＭＳ 明朝" w:hAnsi="ＭＳ 明朝"/>
          <w:sz w:val="24"/>
        </w:rPr>
      </w:pPr>
      <w:r>
        <w:rPr>
          <w:rFonts w:ascii="ＭＳ 明朝" w:eastAsia="ＭＳ 明朝" w:hAnsi="ＭＳ 明朝" w:hint="eastAsia"/>
          <w:sz w:val="24"/>
        </w:rPr>
        <w:t>２　平戸市地域クラブ認定要綱（令和７年平戸市教育委員会告示</w:t>
      </w:r>
      <w:r w:rsidR="00FF3B99">
        <w:rPr>
          <w:rFonts w:ascii="ＭＳ 明朝" w:eastAsia="ＭＳ 明朝" w:hAnsi="ＭＳ 明朝" w:hint="eastAsia"/>
          <w:sz w:val="24"/>
        </w:rPr>
        <w:t>第２号）は、廃止する。</w:t>
      </w:r>
    </w:p>
    <w:p w14:paraId="7C50F565" w14:textId="07533008" w:rsidR="00FF3B99" w:rsidRPr="00003C57" w:rsidRDefault="001760B5" w:rsidP="00C87DA6">
      <w:pPr>
        <w:autoSpaceDE w:val="0"/>
        <w:autoSpaceDN w:val="0"/>
        <w:adjustRightInd w:val="0"/>
        <w:ind w:firstLineChars="100" w:firstLine="254"/>
        <w:jc w:val="both"/>
        <w:rPr>
          <w:rFonts w:ascii="ＭＳ 明朝" w:eastAsia="ＭＳ 明朝" w:hAnsi="ＭＳ 明朝"/>
          <w:sz w:val="24"/>
        </w:rPr>
      </w:pPr>
      <w:r>
        <w:rPr>
          <w:rFonts w:ascii="ＭＳ 明朝" w:eastAsia="ＭＳ 明朝" w:hAnsi="ＭＳ 明朝" w:hint="eastAsia"/>
          <w:sz w:val="24"/>
        </w:rPr>
        <w:t>（認定要件の特例</w:t>
      </w:r>
      <w:r w:rsidR="00FF3B99" w:rsidRPr="00003C57">
        <w:rPr>
          <w:rFonts w:ascii="ＭＳ 明朝" w:eastAsia="ＭＳ 明朝" w:hAnsi="ＭＳ 明朝" w:hint="eastAsia"/>
          <w:sz w:val="24"/>
        </w:rPr>
        <w:t>）</w:t>
      </w:r>
    </w:p>
    <w:p w14:paraId="48E32F35" w14:textId="51FEC456" w:rsidR="00FF3B99" w:rsidRDefault="00FF3B99" w:rsidP="00C87DA6">
      <w:pPr>
        <w:autoSpaceDE w:val="0"/>
        <w:autoSpaceDN w:val="0"/>
        <w:adjustRightInd w:val="0"/>
        <w:ind w:left="254" w:hangingChars="100" w:hanging="254"/>
        <w:jc w:val="both"/>
        <w:rPr>
          <w:rFonts w:ascii="ＭＳ 明朝" w:eastAsia="ＭＳ 明朝" w:hAnsi="ＭＳ 明朝"/>
          <w:sz w:val="24"/>
        </w:rPr>
      </w:pPr>
      <w:r>
        <w:rPr>
          <w:rFonts w:ascii="ＭＳ 明朝" w:eastAsia="ＭＳ 明朝" w:hAnsi="ＭＳ 明朝" w:hint="eastAsia"/>
          <w:sz w:val="24"/>
        </w:rPr>
        <w:t>３</w:t>
      </w:r>
      <w:r w:rsidR="001760B5">
        <w:rPr>
          <w:rFonts w:ascii="ＭＳ 明朝" w:eastAsia="ＭＳ 明朝" w:hAnsi="ＭＳ 明朝" w:hint="eastAsia"/>
          <w:sz w:val="24"/>
        </w:rPr>
        <w:t xml:space="preserve">　令和９</w:t>
      </w:r>
      <w:r w:rsidRPr="00003C57">
        <w:rPr>
          <w:rFonts w:ascii="ＭＳ 明朝" w:eastAsia="ＭＳ 明朝" w:hAnsi="ＭＳ 明朝" w:hint="eastAsia"/>
          <w:sz w:val="24"/>
        </w:rPr>
        <w:t>年</w:t>
      </w:r>
      <w:r w:rsidR="001760B5">
        <w:rPr>
          <w:rFonts w:ascii="ＭＳ 明朝" w:eastAsia="ＭＳ 明朝" w:hAnsi="ＭＳ 明朝" w:hint="eastAsia"/>
          <w:sz w:val="24"/>
        </w:rPr>
        <w:t>３月31日</w:t>
      </w:r>
      <w:r w:rsidRPr="00003C57">
        <w:rPr>
          <w:rFonts w:ascii="ＭＳ 明朝" w:eastAsia="ＭＳ 明朝" w:hAnsi="ＭＳ 明朝" w:hint="eastAsia"/>
          <w:sz w:val="24"/>
        </w:rPr>
        <w:t>までの間は、</w:t>
      </w:r>
      <w:r w:rsidR="001760B5">
        <w:rPr>
          <w:rFonts w:ascii="ＭＳ 明朝" w:eastAsia="ＭＳ 明朝" w:hAnsi="ＭＳ 明朝" w:hint="eastAsia"/>
          <w:sz w:val="24"/>
        </w:rPr>
        <w:t>教育委員会は、地域クラブ活動が第２条</w:t>
      </w:r>
      <w:r w:rsidR="001A5256" w:rsidRPr="00A10366">
        <w:rPr>
          <w:rFonts w:ascii="ＭＳ 明朝" w:eastAsia="ＭＳ 明朝" w:hAnsi="ＭＳ 明朝" w:hint="eastAsia"/>
          <w:sz w:val="24"/>
        </w:rPr>
        <w:t>第１項</w:t>
      </w:r>
      <w:r w:rsidR="001760B5" w:rsidRPr="00A10366">
        <w:rPr>
          <w:rFonts w:ascii="ＭＳ 明朝" w:eastAsia="ＭＳ 明朝" w:hAnsi="ＭＳ 明朝" w:hint="eastAsia"/>
          <w:sz w:val="24"/>
        </w:rPr>
        <w:t>第２号</w:t>
      </w:r>
      <w:r w:rsidR="001A5256" w:rsidRPr="00A10366">
        <w:rPr>
          <w:rFonts w:ascii="ＭＳ 明朝" w:eastAsia="ＭＳ 明朝" w:hAnsi="ＭＳ 明朝" w:hint="eastAsia"/>
          <w:sz w:val="24"/>
        </w:rPr>
        <w:t>、第４号及び第６号</w:t>
      </w:r>
      <w:r w:rsidR="001760B5" w:rsidRPr="00A10366">
        <w:rPr>
          <w:rFonts w:ascii="ＭＳ 明朝" w:eastAsia="ＭＳ 明朝" w:hAnsi="ＭＳ 明朝" w:hint="eastAsia"/>
          <w:sz w:val="24"/>
        </w:rPr>
        <w:t>に規定する認定要件を</w:t>
      </w:r>
      <w:r w:rsidRPr="00A10366">
        <w:rPr>
          <w:rFonts w:ascii="ＭＳ 明朝" w:eastAsia="ＭＳ 明朝" w:hAnsi="ＭＳ 明朝" w:hint="eastAsia"/>
          <w:sz w:val="24"/>
        </w:rPr>
        <w:t>満たしていない場合であ</w:t>
      </w:r>
      <w:r w:rsidRPr="00003C57">
        <w:rPr>
          <w:rFonts w:ascii="ＭＳ 明朝" w:eastAsia="ＭＳ 明朝" w:hAnsi="ＭＳ 明朝" w:hint="eastAsia"/>
          <w:sz w:val="24"/>
        </w:rPr>
        <w:t>っても</w:t>
      </w:r>
      <w:r w:rsidR="001760B5">
        <w:rPr>
          <w:rFonts w:ascii="ＭＳ 明朝" w:eastAsia="ＭＳ 明朝" w:hAnsi="ＭＳ 明朝" w:hint="eastAsia"/>
          <w:sz w:val="24"/>
        </w:rPr>
        <w:t>、認定を行うことができるものとする。この場合において、</w:t>
      </w:r>
      <w:r w:rsidRPr="00003C57">
        <w:rPr>
          <w:rFonts w:ascii="ＭＳ 明朝" w:eastAsia="ＭＳ 明朝" w:hAnsi="ＭＳ 明朝" w:hint="eastAsia"/>
          <w:sz w:val="24"/>
        </w:rPr>
        <w:t>当該</w:t>
      </w:r>
      <w:r w:rsidR="001760B5">
        <w:rPr>
          <w:rFonts w:ascii="ＭＳ 明朝" w:eastAsia="ＭＳ 明朝" w:hAnsi="ＭＳ 明朝" w:hint="eastAsia"/>
          <w:sz w:val="24"/>
        </w:rPr>
        <w:t>認定地域クラブ活動の実施主体に対し、活動の質の担保等のために必要</w:t>
      </w:r>
      <w:r w:rsidRPr="00003C57">
        <w:rPr>
          <w:rFonts w:ascii="ＭＳ 明朝" w:eastAsia="ＭＳ 明朝" w:hAnsi="ＭＳ 明朝" w:hint="eastAsia"/>
          <w:sz w:val="24"/>
        </w:rPr>
        <w:t>な指導助言等を行うものとする。</w:t>
      </w:r>
    </w:p>
    <w:p w14:paraId="695EB148" w14:textId="0FDDA933" w:rsidR="001760B5" w:rsidRDefault="001760B5" w:rsidP="00C87DA6">
      <w:pPr>
        <w:autoSpaceDE w:val="0"/>
        <w:autoSpaceDN w:val="0"/>
        <w:adjustRightInd w:val="0"/>
        <w:ind w:left="254" w:hangingChars="100" w:hanging="254"/>
        <w:jc w:val="both"/>
        <w:rPr>
          <w:rFonts w:ascii="ＭＳ 明朝" w:eastAsia="ＭＳ 明朝" w:hAnsi="ＭＳ 明朝"/>
          <w:sz w:val="24"/>
        </w:rPr>
      </w:pPr>
      <w:r>
        <w:rPr>
          <w:rFonts w:ascii="ＭＳ 明朝" w:eastAsia="ＭＳ 明朝" w:hAnsi="ＭＳ 明朝" w:hint="eastAsia"/>
          <w:sz w:val="24"/>
        </w:rPr>
        <w:t xml:space="preserve">　（経過措置）</w:t>
      </w:r>
    </w:p>
    <w:p w14:paraId="4E96E67C" w14:textId="52007BC6" w:rsidR="00FF3B99" w:rsidRPr="009058F7" w:rsidRDefault="00FF3B99" w:rsidP="00C87DA6">
      <w:pPr>
        <w:autoSpaceDE w:val="0"/>
        <w:autoSpaceDN w:val="0"/>
        <w:adjustRightInd w:val="0"/>
        <w:ind w:left="254" w:hangingChars="100" w:hanging="254"/>
        <w:jc w:val="both"/>
      </w:pPr>
      <w:r>
        <w:rPr>
          <w:rFonts w:ascii="ＭＳ 明朝" w:eastAsia="ＭＳ 明朝" w:hAnsi="ＭＳ 明朝" w:hint="eastAsia"/>
          <w:sz w:val="24"/>
        </w:rPr>
        <w:t xml:space="preserve">４　</w:t>
      </w:r>
      <w:r w:rsidRPr="00332899">
        <w:rPr>
          <w:rFonts w:ascii="ＭＳ 明朝" w:eastAsia="ＭＳ 明朝" w:hAnsi="ＭＳ 明朝" w:hint="eastAsia"/>
          <w:sz w:val="24"/>
        </w:rPr>
        <w:t>この告示の施行前に附則第</w:t>
      </w:r>
      <w:r>
        <w:rPr>
          <w:rFonts w:ascii="ＭＳ 明朝" w:eastAsia="ＭＳ 明朝" w:hAnsi="ＭＳ 明朝" w:hint="eastAsia"/>
          <w:sz w:val="24"/>
        </w:rPr>
        <w:t>２項</w:t>
      </w:r>
      <w:r w:rsidRPr="00332899">
        <w:rPr>
          <w:rFonts w:ascii="ＭＳ 明朝" w:eastAsia="ＭＳ 明朝" w:hAnsi="ＭＳ 明朝" w:hint="eastAsia"/>
          <w:sz w:val="24"/>
        </w:rPr>
        <w:t>の規定による廃止前の平戸市地域ク</w:t>
      </w:r>
      <w:r w:rsidR="00AB3C8D">
        <w:rPr>
          <w:rFonts w:ascii="ＭＳ 明朝" w:eastAsia="ＭＳ 明朝" w:hAnsi="ＭＳ 明朝" w:hint="eastAsia"/>
          <w:sz w:val="24"/>
        </w:rPr>
        <w:t>ラブ認定要綱第５条第２項の規定により認定を受けたものは、この告示</w:t>
      </w:r>
      <w:r w:rsidRPr="00332899">
        <w:rPr>
          <w:rFonts w:ascii="ＭＳ 明朝" w:eastAsia="ＭＳ 明朝" w:hAnsi="ＭＳ 明朝" w:hint="eastAsia"/>
          <w:sz w:val="24"/>
        </w:rPr>
        <w:t>第５条</w:t>
      </w:r>
      <w:r>
        <w:rPr>
          <w:rFonts w:ascii="ＭＳ 明朝" w:eastAsia="ＭＳ 明朝" w:hAnsi="ＭＳ 明朝" w:hint="eastAsia"/>
          <w:sz w:val="24"/>
        </w:rPr>
        <w:t>第</w:t>
      </w:r>
      <w:r w:rsidR="00A164E6">
        <w:rPr>
          <w:rFonts w:ascii="ＭＳ 明朝" w:eastAsia="ＭＳ 明朝" w:hAnsi="ＭＳ 明朝" w:hint="eastAsia"/>
          <w:sz w:val="24"/>
        </w:rPr>
        <w:t>１</w:t>
      </w:r>
      <w:r>
        <w:rPr>
          <w:rFonts w:ascii="ＭＳ 明朝" w:eastAsia="ＭＳ 明朝" w:hAnsi="ＭＳ 明朝" w:hint="eastAsia"/>
          <w:sz w:val="24"/>
        </w:rPr>
        <w:t>項</w:t>
      </w:r>
      <w:r w:rsidRPr="00332899">
        <w:rPr>
          <w:rFonts w:ascii="ＭＳ 明朝" w:eastAsia="ＭＳ 明朝" w:hAnsi="ＭＳ 明朝" w:hint="eastAsia"/>
          <w:sz w:val="24"/>
        </w:rPr>
        <w:t>により認定通知を受けたものとみなす。</w:t>
      </w:r>
    </w:p>
    <w:p w14:paraId="614EE099" w14:textId="77777777" w:rsidR="001D07B9" w:rsidRPr="00FF3B99" w:rsidRDefault="001D07B9" w:rsidP="00C87DA6">
      <w:pPr>
        <w:autoSpaceDE w:val="0"/>
        <w:autoSpaceDN w:val="0"/>
        <w:adjustRightInd w:val="0"/>
        <w:ind w:left="254" w:hangingChars="100" w:hanging="254"/>
        <w:jc w:val="both"/>
        <w:rPr>
          <w:rFonts w:ascii="ＭＳ 明朝" w:eastAsia="ＭＳ 明朝" w:hAnsi="ＭＳ 明朝"/>
          <w:sz w:val="24"/>
        </w:rPr>
      </w:pPr>
    </w:p>
    <w:p w14:paraId="0A7DFA31" w14:textId="77777777" w:rsidR="001D07B9" w:rsidRDefault="001D07B9" w:rsidP="00C87DA6">
      <w:pPr>
        <w:autoSpaceDE w:val="0"/>
        <w:autoSpaceDN w:val="0"/>
        <w:adjustRightInd w:val="0"/>
        <w:ind w:left="254" w:hangingChars="100" w:hanging="254"/>
        <w:jc w:val="both"/>
        <w:rPr>
          <w:rFonts w:ascii="ＭＳ 明朝" w:eastAsia="ＭＳ 明朝" w:hAnsi="ＭＳ 明朝"/>
          <w:sz w:val="24"/>
        </w:rPr>
      </w:pPr>
    </w:p>
    <w:p w14:paraId="310C4C7D" w14:textId="77777777" w:rsidR="001D07B9" w:rsidRDefault="001D07B9" w:rsidP="00C87DA6">
      <w:pPr>
        <w:autoSpaceDE w:val="0"/>
        <w:autoSpaceDN w:val="0"/>
        <w:adjustRightInd w:val="0"/>
        <w:ind w:left="254" w:hangingChars="100" w:hanging="254"/>
        <w:jc w:val="both"/>
        <w:rPr>
          <w:rFonts w:ascii="ＭＳ 明朝" w:eastAsia="ＭＳ 明朝" w:hAnsi="ＭＳ 明朝"/>
          <w:sz w:val="24"/>
        </w:rPr>
      </w:pPr>
    </w:p>
    <w:p w14:paraId="2DA346B3" w14:textId="203C6AA0" w:rsidR="001D07B9" w:rsidRDefault="001D07B9" w:rsidP="00C87DA6">
      <w:pPr>
        <w:autoSpaceDE w:val="0"/>
        <w:autoSpaceDN w:val="0"/>
        <w:adjustRightInd w:val="0"/>
        <w:ind w:left="254" w:hangingChars="100" w:hanging="254"/>
        <w:jc w:val="both"/>
        <w:rPr>
          <w:rFonts w:ascii="ＭＳ 明朝" w:eastAsia="ＭＳ 明朝" w:hAnsi="ＭＳ 明朝"/>
          <w:sz w:val="24"/>
        </w:rPr>
      </w:pPr>
    </w:p>
    <w:sectPr w:rsidR="001D07B9" w:rsidSect="00C87DA6">
      <w:pgSz w:w="11906" w:h="16838" w:code="9"/>
      <w:pgMar w:top="1701" w:right="1418" w:bottom="1134" w:left="1418" w:header="851" w:footer="992" w:gutter="0"/>
      <w:cols w:space="425"/>
      <w:docGrid w:type="linesAndChars" w:linePitch="347" w:charSpace="2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98129" w14:textId="77777777" w:rsidR="00CE2CCC" w:rsidRDefault="00CE2CCC" w:rsidP="00D5436F">
      <w:r>
        <w:separator/>
      </w:r>
    </w:p>
  </w:endnote>
  <w:endnote w:type="continuationSeparator" w:id="0">
    <w:p w14:paraId="617C10A5" w14:textId="77777777" w:rsidR="00CE2CCC" w:rsidRDefault="00CE2CCC" w:rsidP="00D5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67BC4" w14:textId="77777777" w:rsidR="00CE2CCC" w:rsidRDefault="00CE2CCC" w:rsidP="00D5436F">
      <w:r>
        <w:separator/>
      </w:r>
    </w:p>
  </w:footnote>
  <w:footnote w:type="continuationSeparator" w:id="0">
    <w:p w14:paraId="7D7B7C4D" w14:textId="77777777" w:rsidR="00CE2CCC" w:rsidRDefault="00CE2CCC" w:rsidP="00D54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78878893">
    <w:abstractNumId w:val="5"/>
  </w:num>
  <w:num w:numId="2" w16cid:durableId="1954482478">
    <w:abstractNumId w:val="9"/>
  </w:num>
  <w:num w:numId="3" w16cid:durableId="1083843141">
    <w:abstractNumId w:val="6"/>
  </w:num>
  <w:num w:numId="4" w16cid:durableId="1093553749">
    <w:abstractNumId w:val="2"/>
  </w:num>
  <w:num w:numId="5" w16cid:durableId="1879392107">
    <w:abstractNumId w:val="7"/>
  </w:num>
  <w:num w:numId="6" w16cid:durableId="1905293484">
    <w:abstractNumId w:val="3"/>
  </w:num>
  <w:num w:numId="7" w16cid:durableId="1301423128">
    <w:abstractNumId w:val="4"/>
  </w:num>
  <w:num w:numId="8" w16cid:durableId="1803884955">
    <w:abstractNumId w:val="0"/>
  </w:num>
  <w:num w:numId="9" w16cid:durableId="500122103">
    <w:abstractNumId w:val="1"/>
  </w:num>
  <w:num w:numId="10" w16cid:durableId="1038166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C57"/>
    <w:rsid w:val="00003C57"/>
    <w:rsid w:val="00005ED7"/>
    <w:rsid w:val="00006551"/>
    <w:rsid w:val="0005200C"/>
    <w:rsid w:val="0009615F"/>
    <w:rsid w:val="001050F7"/>
    <w:rsid w:val="001718BD"/>
    <w:rsid w:val="001760B5"/>
    <w:rsid w:val="001A5256"/>
    <w:rsid w:val="001D07B9"/>
    <w:rsid w:val="002E7F89"/>
    <w:rsid w:val="00332899"/>
    <w:rsid w:val="00343F2F"/>
    <w:rsid w:val="003D3CBD"/>
    <w:rsid w:val="00420A08"/>
    <w:rsid w:val="004500DF"/>
    <w:rsid w:val="00451DE0"/>
    <w:rsid w:val="00512C02"/>
    <w:rsid w:val="005A534D"/>
    <w:rsid w:val="005B0E06"/>
    <w:rsid w:val="005C777C"/>
    <w:rsid w:val="006941C3"/>
    <w:rsid w:val="006B21CD"/>
    <w:rsid w:val="006C17CD"/>
    <w:rsid w:val="006F7217"/>
    <w:rsid w:val="00756F0D"/>
    <w:rsid w:val="007B19C1"/>
    <w:rsid w:val="007B6E3E"/>
    <w:rsid w:val="0089719E"/>
    <w:rsid w:val="009058F7"/>
    <w:rsid w:val="00917D7E"/>
    <w:rsid w:val="009B63A3"/>
    <w:rsid w:val="00A10366"/>
    <w:rsid w:val="00A164E6"/>
    <w:rsid w:val="00A2064D"/>
    <w:rsid w:val="00A23B08"/>
    <w:rsid w:val="00AB3C8D"/>
    <w:rsid w:val="00AC5BC4"/>
    <w:rsid w:val="00AD1A45"/>
    <w:rsid w:val="00B12458"/>
    <w:rsid w:val="00BA560E"/>
    <w:rsid w:val="00BE03EB"/>
    <w:rsid w:val="00BE1604"/>
    <w:rsid w:val="00BE541E"/>
    <w:rsid w:val="00C62093"/>
    <w:rsid w:val="00C87DA6"/>
    <w:rsid w:val="00C93A53"/>
    <w:rsid w:val="00CE2CCC"/>
    <w:rsid w:val="00D5436F"/>
    <w:rsid w:val="00D65A12"/>
    <w:rsid w:val="00E2763E"/>
    <w:rsid w:val="00E55CE2"/>
    <w:rsid w:val="00F25E57"/>
    <w:rsid w:val="00FB51EA"/>
    <w:rsid w:val="00FB6E78"/>
    <w:rsid w:val="00FD5527"/>
    <w:rsid w:val="00FF1722"/>
    <w:rsid w:val="00FF3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7B2CB"/>
  <w15:chartTrackingRefBased/>
  <w15:docId w15:val="{AF0B171B-A387-4D7B-8DE9-ADA53135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C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3C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3C5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3C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3C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3C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3C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3C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3C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C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C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C5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3C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C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C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C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C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C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C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3C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C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C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C57"/>
    <w:pPr>
      <w:spacing w:before="160" w:after="160"/>
      <w:jc w:val="center"/>
    </w:pPr>
    <w:rPr>
      <w:i/>
      <w:iCs/>
      <w:color w:val="404040" w:themeColor="text1" w:themeTint="BF"/>
    </w:rPr>
  </w:style>
  <w:style w:type="character" w:customStyle="1" w:styleId="a8">
    <w:name w:val="引用文 (文字)"/>
    <w:basedOn w:val="a0"/>
    <w:link w:val="a7"/>
    <w:uiPriority w:val="29"/>
    <w:rsid w:val="00003C57"/>
    <w:rPr>
      <w:i/>
      <w:iCs/>
      <w:color w:val="404040" w:themeColor="text1" w:themeTint="BF"/>
    </w:rPr>
  </w:style>
  <w:style w:type="paragraph" w:styleId="a9">
    <w:name w:val="List Paragraph"/>
    <w:basedOn w:val="a"/>
    <w:uiPriority w:val="34"/>
    <w:qFormat/>
    <w:rsid w:val="00003C57"/>
    <w:pPr>
      <w:ind w:left="720"/>
      <w:contextualSpacing/>
    </w:pPr>
  </w:style>
  <w:style w:type="character" w:styleId="21">
    <w:name w:val="Intense Emphasis"/>
    <w:basedOn w:val="a0"/>
    <w:uiPriority w:val="21"/>
    <w:qFormat/>
    <w:rsid w:val="00003C57"/>
    <w:rPr>
      <w:i/>
      <w:iCs/>
      <w:color w:val="0F4761" w:themeColor="accent1" w:themeShade="BF"/>
    </w:rPr>
  </w:style>
  <w:style w:type="paragraph" w:styleId="22">
    <w:name w:val="Intense Quote"/>
    <w:basedOn w:val="a"/>
    <w:next w:val="a"/>
    <w:link w:val="23"/>
    <w:uiPriority w:val="30"/>
    <w:qFormat/>
    <w:rsid w:val="00003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3C57"/>
    <w:rPr>
      <w:i/>
      <w:iCs/>
      <w:color w:val="0F4761" w:themeColor="accent1" w:themeShade="BF"/>
    </w:rPr>
  </w:style>
  <w:style w:type="character" w:styleId="24">
    <w:name w:val="Intense Reference"/>
    <w:basedOn w:val="a0"/>
    <w:uiPriority w:val="32"/>
    <w:qFormat/>
    <w:rsid w:val="00003C57"/>
    <w:rPr>
      <w:b/>
      <w:bCs/>
      <w:smallCaps/>
      <w:color w:val="0F4761" w:themeColor="accent1" w:themeShade="BF"/>
      <w:spacing w:val="5"/>
    </w:rPr>
  </w:style>
  <w:style w:type="paragraph" w:styleId="aa">
    <w:name w:val="header"/>
    <w:basedOn w:val="a"/>
    <w:link w:val="ab"/>
    <w:unhideWhenUsed/>
    <w:rsid w:val="00D5436F"/>
    <w:pPr>
      <w:tabs>
        <w:tab w:val="center" w:pos="4252"/>
        <w:tab w:val="right" w:pos="8504"/>
      </w:tabs>
      <w:snapToGrid w:val="0"/>
    </w:pPr>
  </w:style>
  <w:style w:type="character" w:customStyle="1" w:styleId="ab">
    <w:name w:val="ヘッダー (文字)"/>
    <w:basedOn w:val="a0"/>
    <w:link w:val="aa"/>
    <w:uiPriority w:val="99"/>
    <w:rsid w:val="00D5436F"/>
  </w:style>
  <w:style w:type="paragraph" w:styleId="ac">
    <w:name w:val="footer"/>
    <w:basedOn w:val="a"/>
    <w:link w:val="ad"/>
    <w:uiPriority w:val="99"/>
    <w:unhideWhenUsed/>
    <w:rsid w:val="00D5436F"/>
    <w:pPr>
      <w:tabs>
        <w:tab w:val="center" w:pos="4252"/>
        <w:tab w:val="right" w:pos="8504"/>
      </w:tabs>
      <w:snapToGrid w:val="0"/>
    </w:pPr>
  </w:style>
  <w:style w:type="character" w:customStyle="1" w:styleId="ad">
    <w:name w:val="フッター (文字)"/>
    <w:basedOn w:val="a0"/>
    <w:link w:val="ac"/>
    <w:uiPriority w:val="99"/>
    <w:rsid w:val="00D5436F"/>
  </w:style>
  <w:style w:type="table" w:styleId="ae">
    <w:name w:val="Table Grid"/>
    <w:basedOn w:val="a1"/>
    <w:rsid w:val="001D07B9"/>
    <w:rPr>
      <w:rFonts w:ascii="Century" w:eastAsia="ＭＳ 明朝"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D819DE6F4221D4195FC638A0403DC39" ma:contentTypeVersion="118" ma:contentTypeDescription="新しいドキュメントを作成します。" ma:contentTypeScope="" ma:versionID="e24637be72e0d5ed651d3a4df5da1ea0">
  <xsd:schema xmlns:xsd="http://www.w3.org/2001/XMLSchema" xmlns:xs="http://www.w3.org/2001/XMLSchema" xmlns:p="http://schemas.microsoft.com/office/2006/metadata/properties" xmlns:ns2="b9ce9c83-92fc-418c-b734-7c5e18fdfd07" xmlns:ns3="ed7f4bc3-68a1-4fca-acad-e84e6aaf7fda" targetNamespace="http://schemas.microsoft.com/office/2006/metadata/properties" ma:root="true" ma:fieldsID="5980a74b128adf0cc675fc155293cdda" ns2:_="" ns3:_="">
    <xsd:import namespace="b9ce9c83-92fc-418c-b734-7c5e18fdfd07"/>
    <xsd:import namespace="ed7f4bc3-68a1-4fca-acad-e84e6aaf7f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e9c83-92fc-418c-b734-7c5e18fdf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5" nillable="true" ma:displayName="画像タグ_0" ma:hidden="true" ma:internalName="lcf76f155ced4ddcb4097134ff3c332f">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f4bc3-68a1-4fca-acad-e84e6aaf7fd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9fe3c4-c962-4ecc-ba78-3f669e0eb383}" ma:internalName="TaxCatchAll" ma:showField="CatchAllData" ma:web="ed7f4bc3-68a1-4fca-acad-e84e6aaf7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ce9c83-92fc-418c-b734-7c5e18fdfd07" xsi:nil="true"/>
    <TaxCatchAll xmlns="ed7f4bc3-68a1-4fca-acad-e84e6aaf7fda" xsi:nil="true"/>
  </documentManagement>
</p:properties>
</file>

<file path=customXml/itemProps1.xml><?xml version="1.0" encoding="utf-8"?>
<ds:datastoreItem xmlns:ds="http://schemas.openxmlformats.org/officeDocument/2006/customXml" ds:itemID="{72CE3581-92B9-4067-89CE-7062AB1FE313}">
  <ds:schemaRefs>
    <ds:schemaRef ds:uri="http://schemas.openxmlformats.org/officeDocument/2006/bibliography"/>
  </ds:schemaRefs>
</ds:datastoreItem>
</file>

<file path=customXml/itemProps2.xml><?xml version="1.0" encoding="utf-8"?>
<ds:datastoreItem xmlns:ds="http://schemas.openxmlformats.org/officeDocument/2006/customXml" ds:itemID="{0340BE99-E426-4C2C-AEFD-88DCB1E51F60}">
  <ds:schemaRefs>
    <ds:schemaRef ds:uri="http://schemas.microsoft.com/sharepoint/v3/contenttype/forms"/>
  </ds:schemaRefs>
</ds:datastoreItem>
</file>

<file path=customXml/itemProps3.xml><?xml version="1.0" encoding="utf-8"?>
<ds:datastoreItem xmlns:ds="http://schemas.openxmlformats.org/officeDocument/2006/customXml" ds:itemID="{07D51F42-2DCF-4F63-AEB6-4E6FF5DDF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e9c83-92fc-418c-b734-7c5e18fdfd07"/>
    <ds:schemaRef ds:uri="ed7f4bc3-68a1-4fca-acad-e84e6aaf7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9DFC34-23C7-42D6-827E-24E6C0FF5BEF}">
  <ds:schemaRefs>
    <ds:schemaRef ds:uri="http://schemas.microsoft.com/office/2006/metadata/properties"/>
    <ds:schemaRef ds:uri="http://schemas.microsoft.com/office/infopath/2007/PartnerControls"/>
    <ds:schemaRef ds:uri="b9ce9c83-92fc-418c-b734-7c5e18fdfd07"/>
    <ds:schemaRef ds:uri="ed7f4bc3-68a1-4fca-acad-e84e6aaf7fd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421</Words>
  <Characters>2400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範保</dc:creator>
  <cp:keywords/>
  <dc:description/>
  <cp:lastModifiedBy>村井 能子</cp:lastModifiedBy>
  <cp:revision>3</cp:revision>
  <cp:lastPrinted>2026-01-20T12:40:00Z</cp:lastPrinted>
  <dcterms:created xsi:type="dcterms:W3CDTF">2026-03-11T07:07:00Z</dcterms:created>
  <dcterms:modified xsi:type="dcterms:W3CDTF">2026-03-17T06:48:00Z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0x010100CD819DE6F4221D4195FC638A0403DC39</vt:lpwstr>
  </property>
</Properties>
</file>